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3D6" w:rsidRDefault="002E641F" w:rsidP="00590C03">
      <w:pPr>
        <w:jc w:val="center"/>
        <w:rPr>
          <w:b/>
        </w:rPr>
      </w:pPr>
      <w:r>
        <w:rPr>
          <w:b/>
          <w:noProof/>
        </w:rPr>
        <w:drawing>
          <wp:inline distT="0" distB="0" distL="0" distR="0">
            <wp:extent cx="2381250" cy="16954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dın logo en.jpg"/>
                    <pic:cNvPicPr/>
                  </pic:nvPicPr>
                  <pic:blipFill>
                    <a:blip r:embed="rId8">
                      <a:extLst>
                        <a:ext uri="{28A0092B-C50C-407E-A947-70E740481C1C}">
                          <a14:useLocalDpi xmlns:a14="http://schemas.microsoft.com/office/drawing/2010/main" val="0"/>
                        </a:ext>
                      </a:extLst>
                    </a:blip>
                    <a:stretch>
                      <a:fillRect/>
                    </a:stretch>
                  </pic:blipFill>
                  <pic:spPr>
                    <a:xfrm>
                      <a:off x="0" y="0"/>
                      <a:ext cx="2419212" cy="1722479"/>
                    </a:xfrm>
                    <a:prstGeom prst="rect">
                      <a:avLst/>
                    </a:prstGeom>
                  </pic:spPr>
                </pic:pic>
              </a:graphicData>
            </a:graphic>
          </wp:inline>
        </w:drawing>
      </w:r>
    </w:p>
    <w:p w:rsidR="00590C03" w:rsidRPr="00EA168D" w:rsidRDefault="00590C03" w:rsidP="00590C03">
      <w:pPr>
        <w:jc w:val="center"/>
        <w:rPr>
          <w:b/>
        </w:rPr>
      </w:pPr>
      <w:r w:rsidRPr="00EA168D">
        <w:rPr>
          <w:b/>
        </w:rPr>
        <w:t>TURKISH STATE THEAT</w:t>
      </w:r>
      <w:r w:rsidR="004642A3">
        <w:rPr>
          <w:b/>
        </w:rPr>
        <w:t>RES</w:t>
      </w:r>
      <w:r w:rsidR="00011775">
        <w:rPr>
          <w:b/>
        </w:rPr>
        <w:t>, ISTANBUL</w:t>
      </w:r>
      <w:r w:rsidR="00AD35CD" w:rsidRPr="00EA168D">
        <w:rPr>
          <w:b/>
        </w:rPr>
        <w:t xml:space="preserve"> </w:t>
      </w:r>
    </w:p>
    <w:p w:rsidR="00756107" w:rsidRPr="00EA168D" w:rsidRDefault="00692987" w:rsidP="00590C03">
      <w:pPr>
        <w:jc w:val="center"/>
        <w:rPr>
          <w:b/>
        </w:rPr>
      </w:pPr>
      <w:r w:rsidRPr="00EA168D">
        <w:rPr>
          <w:b/>
        </w:rPr>
        <w:t xml:space="preserve">INTERNATIONAL </w:t>
      </w:r>
      <w:r w:rsidR="00AD35CD" w:rsidRPr="00EA168D">
        <w:rPr>
          <w:b/>
        </w:rPr>
        <w:t>WOM</w:t>
      </w:r>
      <w:r w:rsidR="00804C35" w:rsidRPr="00EA168D">
        <w:rPr>
          <w:b/>
        </w:rPr>
        <w:t>E</w:t>
      </w:r>
      <w:r w:rsidR="00AD35CD" w:rsidRPr="00EA168D">
        <w:rPr>
          <w:b/>
        </w:rPr>
        <w:t>N PLAYWR</w:t>
      </w:r>
      <w:r w:rsidR="00590C03" w:rsidRPr="00EA168D">
        <w:rPr>
          <w:b/>
        </w:rPr>
        <w:t>IGHTS</w:t>
      </w:r>
      <w:r w:rsidR="00B074CF">
        <w:rPr>
          <w:b/>
        </w:rPr>
        <w:t xml:space="preserve"> </w:t>
      </w:r>
      <w:r w:rsidR="00590C03" w:rsidRPr="00EA168D">
        <w:rPr>
          <w:b/>
        </w:rPr>
        <w:t xml:space="preserve">THEATRE </w:t>
      </w:r>
      <w:r>
        <w:rPr>
          <w:b/>
        </w:rPr>
        <w:t>FESTIVAL</w:t>
      </w:r>
    </w:p>
    <w:p w:rsidR="00E76F68" w:rsidRPr="00EA168D" w:rsidRDefault="00E76F68" w:rsidP="00E76F68">
      <w:pPr>
        <w:jc w:val="center"/>
        <w:rPr>
          <w:b/>
        </w:rPr>
      </w:pPr>
      <w:r>
        <w:rPr>
          <w:b/>
        </w:rPr>
        <w:t xml:space="preserve">AKM &amp; ÜSKÜDAR TEKEL STAGE, </w:t>
      </w:r>
      <w:r w:rsidRPr="00EA168D">
        <w:rPr>
          <w:b/>
        </w:rPr>
        <w:t>16 - 2</w:t>
      </w:r>
      <w:r w:rsidR="004F14D4">
        <w:rPr>
          <w:b/>
        </w:rPr>
        <w:t>6</w:t>
      </w:r>
      <w:r w:rsidRPr="00EA168D">
        <w:rPr>
          <w:b/>
        </w:rPr>
        <w:t xml:space="preserve"> NOVEMBER 202</w:t>
      </w:r>
      <w:r w:rsidR="004F14D4">
        <w:rPr>
          <w:b/>
        </w:rPr>
        <w:t>3</w:t>
      </w:r>
    </w:p>
    <w:p w:rsidR="00D63D32" w:rsidRPr="0026653C" w:rsidRDefault="00D63D32" w:rsidP="004A14F7">
      <w:pPr>
        <w:spacing w:after="0" w:line="276" w:lineRule="auto"/>
        <w:ind w:firstLine="720"/>
        <w:jc w:val="both"/>
        <w:rPr>
          <w:sz w:val="24"/>
          <w:szCs w:val="24"/>
        </w:rPr>
      </w:pPr>
      <w:r w:rsidRPr="0026653C">
        <w:rPr>
          <w:sz w:val="24"/>
          <w:szCs w:val="24"/>
        </w:rPr>
        <w:t xml:space="preserve">As the contradictions surrounding humanity deepen and </w:t>
      </w:r>
      <w:r w:rsidR="00D3147E" w:rsidRPr="0026653C">
        <w:rPr>
          <w:sz w:val="24"/>
          <w:szCs w:val="24"/>
        </w:rPr>
        <w:t>grow</w:t>
      </w:r>
      <w:r w:rsidRPr="0026653C">
        <w:rPr>
          <w:sz w:val="24"/>
          <w:szCs w:val="24"/>
        </w:rPr>
        <w:t xml:space="preserve"> in today's world, more impartial and more sophisticated approaches </w:t>
      </w:r>
      <w:r w:rsidR="007821CD">
        <w:rPr>
          <w:sz w:val="24"/>
          <w:szCs w:val="24"/>
        </w:rPr>
        <w:t>gain importance</w:t>
      </w:r>
      <w:r w:rsidRPr="0026653C">
        <w:rPr>
          <w:sz w:val="24"/>
          <w:szCs w:val="24"/>
        </w:rPr>
        <w:t xml:space="preserve"> for the recognition and solution of problems. Undoubtedly, the place of women's unique sensitivity and women's point of view is very valuable in these approaches. </w:t>
      </w:r>
      <w:r w:rsidR="004A14F7" w:rsidRPr="004A14F7">
        <w:rPr>
          <w:sz w:val="24"/>
          <w:szCs w:val="24"/>
        </w:rPr>
        <w:t>As women, who create value by participating in economic, social and cultural life shoulder to shoulder with men, become individualized and liberated, she uses her right to criticism and discourse in the face of contradictions, making her activity in the field of theater writing even more indispensable.</w:t>
      </w:r>
      <w:r w:rsidRPr="0026653C">
        <w:rPr>
          <w:sz w:val="24"/>
          <w:szCs w:val="24"/>
        </w:rPr>
        <w:t xml:space="preserve"> That's why an increasing number of </w:t>
      </w:r>
      <w:r w:rsidR="004A14F7">
        <w:rPr>
          <w:sz w:val="24"/>
          <w:szCs w:val="24"/>
        </w:rPr>
        <w:t>women</w:t>
      </w:r>
      <w:r w:rsidRPr="0026653C">
        <w:rPr>
          <w:sz w:val="24"/>
          <w:szCs w:val="24"/>
        </w:rPr>
        <w:t xml:space="preserve"> playwrights are calling out to the art of theater with </w:t>
      </w:r>
      <w:r w:rsidR="004A14F7">
        <w:rPr>
          <w:sz w:val="24"/>
          <w:szCs w:val="24"/>
        </w:rPr>
        <w:t>their</w:t>
      </w:r>
      <w:r w:rsidRPr="0026653C">
        <w:rPr>
          <w:sz w:val="24"/>
          <w:szCs w:val="24"/>
        </w:rPr>
        <w:t xml:space="preserve"> stories from the deepest parts of life, and presenting valuable works of art. To increase awarenes</w:t>
      </w:r>
      <w:r w:rsidR="00805405">
        <w:rPr>
          <w:sz w:val="24"/>
          <w:szCs w:val="24"/>
        </w:rPr>
        <w:t>s, to keep contradictions alive and</w:t>
      </w:r>
      <w:r w:rsidRPr="0026653C">
        <w:rPr>
          <w:sz w:val="24"/>
          <w:szCs w:val="24"/>
        </w:rPr>
        <w:t xml:space="preserve"> to offer suggestions…</w:t>
      </w:r>
    </w:p>
    <w:p w:rsidR="00D63D32" w:rsidRPr="0026653C" w:rsidRDefault="00D63D32" w:rsidP="004A14F7">
      <w:pPr>
        <w:spacing w:after="0" w:line="276" w:lineRule="auto"/>
        <w:ind w:firstLine="720"/>
        <w:jc w:val="both"/>
        <w:rPr>
          <w:sz w:val="24"/>
          <w:szCs w:val="24"/>
        </w:rPr>
      </w:pPr>
    </w:p>
    <w:p w:rsidR="00D63D32" w:rsidRPr="0026653C" w:rsidRDefault="00D63D32" w:rsidP="004A14F7">
      <w:pPr>
        <w:spacing w:after="0" w:line="276" w:lineRule="auto"/>
        <w:ind w:firstLine="720"/>
        <w:jc w:val="both"/>
        <w:rPr>
          <w:sz w:val="24"/>
          <w:szCs w:val="24"/>
        </w:rPr>
      </w:pPr>
      <w:r w:rsidRPr="0026653C">
        <w:rPr>
          <w:sz w:val="24"/>
          <w:szCs w:val="24"/>
        </w:rPr>
        <w:t>With the "Interna</w:t>
      </w:r>
      <w:r w:rsidR="007728E7">
        <w:rPr>
          <w:sz w:val="24"/>
          <w:szCs w:val="24"/>
        </w:rPr>
        <w:t>tional Women Playwrights Theatre</w:t>
      </w:r>
      <w:r w:rsidRPr="0026653C">
        <w:rPr>
          <w:sz w:val="24"/>
          <w:szCs w:val="24"/>
        </w:rPr>
        <w:t xml:space="preserve"> Festival", which we will organize as </w:t>
      </w:r>
      <w:r w:rsidR="007F4153">
        <w:rPr>
          <w:sz w:val="24"/>
          <w:szCs w:val="24"/>
        </w:rPr>
        <w:t>Turkish</w:t>
      </w:r>
      <w:r w:rsidRPr="0026653C">
        <w:rPr>
          <w:sz w:val="24"/>
          <w:szCs w:val="24"/>
        </w:rPr>
        <w:t xml:space="preserve"> State Theatres, we aim to bring together distinguished stage performances of theatrical texts written only by women from all over the world. Our festival aims to shed light on the local and </w:t>
      </w:r>
      <w:r w:rsidR="00DC1DDF">
        <w:rPr>
          <w:sz w:val="24"/>
          <w:szCs w:val="24"/>
        </w:rPr>
        <w:t xml:space="preserve">the </w:t>
      </w:r>
      <w:r w:rsidRPr="0026653C">
        <w:rPr>
          <w:sz w:val="24"/>
          <w:szCs w:val="24"/>
        </w:rPr>
        <w:t xml:space="preserve">universal through the viewfinder of women playwrights who </w:t>
      </w:r>
      <w:r w:rsidR="00805405">
        <w:rPr>
          <w:sz w:val="24"/>
          <w:szCs w:val="24"/>
        </w:rPr>
        <w:t xml:space="preserve">have lived </w:t>
      </w:r>
      <w:r w:rsidRPr="0026653C">
        <w:rPr>
          <w:sz w:val="24"/>
          <w:szCs w:val="24"/>
        </w:rPr>
        <w:t xml:space="preserve">in different cultures, to </w:t>
      </w:r>
      <w:r w:rsidR="007821CD">
        <w:rPr>
          <w:sz w:val="24"/>
          <w:szCs w:val="24"/>
        </w:rPr>
        <w:t>raise awareness of conflict</w:t>
      </w:r>
      <w:r w:rsidRPr="0026653C">
        <w:rPr>
          <w:sz w:val="24"/>
          <w:szCs w:val="24"/>
        </w:rPr>
        <w:t xml:space="preserve"> areas and to create a platform where solutions can be presented from a women's perspective.</w:t>
      </w:r>
    </w:p>
    <w:p w:rsidR="00D63D32" w:rsidRPr="0026653C" w:rsidRDefault="00D63D32" w:rsidP="004A14F7">
      <w:pPr>
        <w:spacing w:after="0" w:line="276" w:lineRule="auto"/>
        <w:ind w:firstLine="720"/>
        <w:jc w:val="both"/>
        <w:rPr>
          <w:sz w:val="24"/>
          <w:szCs w:val="24"/>
        </w:rPr>
      </w:pPr>
    </w:p>
    <w:p w:rsidR="00D63D32" w:rsidRPr="0026653C" w:rsidRDefault="00D63D32" w:rsidP="004A14F7">
      <w:pPr>
        <w:spacing w:after="0" w:line="276" w:lineRule="auto"/>
        <w:ind w:firstLine="720"/>
        <w:jc w:val="both"/>
        <w:rPr>
          <w:sz w:val="24"/>
          <w:szCs w:val="24"/>
        </w:rPr>
      </w:pPr>
      <w:r w:rsidRPr="0026653C">
        <w:rPr>
          <w:sz w:val="24"/>
          <w:szCs w:val="24"/>
        </w:rPr>
        <w:t xml:space="preserve">We are looking forward to applications from theaters around the world that </w:t>
      </w:r>
      <w:r w:rsidR="00805405" w:rsidRPr="0026653C">
        <w:rPr>
          <w:sz w:val="24"/>
          <w:szCs w:val="24"/>
        </w:rPr>
        <w:t>embrace</w:t>
      </w:r>
      <w:r w:rsidRPr="0026653C">
        <w:rPr>
          <w:sz w:val="24"/>
          <w:szCs w:val="24"/>
        </w:rPr>
        <w:t xml:space="preserve"> plays by women writers in their repertoire.</w:t>
      </w:r>
    </w:p>
    <w:p w:rsidR="00D63D32" w:rsidRPr="0026653C" w:rsidRDefault="00D63D32" w:rsidP="004A14F7">
      <w:pPr>
        <w:spacing w:after="0" w:line="276" w:lineRule="auto"/>
        <w:ind w:firstLine="720"/>
        <w:jc w:val="both"/>
        <w:rPr>
          <w:sz w:val="24"/>
          <w:szCs w:val="24"/>
        </w:rPr>
      </w:pPr>
    </w:p>
    <w:p w:rsidR="00590C03" w:rsidRPr="0026653C" w:rsidRDefault="00D63D32" w:rsidP="004A14F7">
      <w:pPr>
        <w:spacing w:after="0" w:line="276" w:lineRule="auto"/>
        <w:ind w:firstLine="720"/>
        <w:jc w:val="both"/>
        <w:rPr>
          <w:sz w:val="24"/>
          <w:szCs w:val="24"/>
        </w:rPr>
      </w:pPr>
      <w:r w:rsidRPr="0026653C">
        <w:rPr>
          <w:sz w:val="24"/>
          <w:szCs w:val="24"/>
        </w:rPr>
        <w:t>Kind regards,</w:t>
      </w:r>
    </w:p>
    <w:p w:rsidR="00D63D32" w:rsidRPr="0026653C" w:rsidRDefault="00D63D32" w:rsidP="00D63D32">
      <w:pPr>
        <w:spacing w:after="0" w:line="276" w:lineRule="auto"/>
        <w:ind w:firstLine="720"/>
        <w:rPr>
          <w:sz w:val="24"/>
          <w:szCs w:val="24"/>
        </w:rPr>
      </w:pPr>
    </w:p>
    <w:p w:rsidR="00D63D32" w:rsidRPr="0026653C" w:rsidRDefault="00D63D32" w:rsidP="00D63D32">
      <w:pPr>
        <w:spacing w:after="0" w:line="276" w:lineRule="auto"/>
        <w:ind w:left="7200"/>
        <w:jc w:val="center"/>
        <w:rPr>
          <w:sz w:val="24"/>
          <w:szCs w:val="24"/>
        </w:rPr>
      </w:pPr>
      <w:r w:rsidRPr="0026653C">
        <w:rPr>
          <w:sz w:val="24"/>
          <w:szCs w:val="24"/>
        </w:rPr>
        <w:t>Mustafa Kurt</w:t>
      </w:r>
    </w:p>
    <w:p w:rsidR="00D63D32" w:rsidRPr="0026653C" w:rsidRDefault="00D63D32" w:rsidP="00D63D32">
      <w:pPr>
        <w:spacing w:after="0" w:line="276" w:lineRule="auto"/>
        <w:jc w:val="right"/>
        <w:rPr>
          <w:sz w:val="24"/>
          <w:szCs w:val="24"/>
        </w:rPr>
      </w:pPr>
      <w:r w:rsidRPr="0026653C">
        <w:rPr>
          <w:sz w:val="24"/>
          <w:szCs w:val="24"/>
        </w:rPr>
        <w:t>General &amp; Art Director</w:t>
      </w:r>
    </w:p>
    <w:p w:rsidR="00D63D32" w:rsidRPr="0026653C" w:rsidRDefault="00D63D32" w:rsidP="00D63D32">
      <w:pPr>
        <w:spacing w:after="0" w:line="276" w:lineRule="auto"/>
        <w:jc w:val="right"/>
        <w:rPr>
          <w:sz w:val="24"/>
          <w:szCs w:val="24"/>
        </w:rPr>
      </w:pPr>
      <w:r w:rsidRPr="0026653C">
        <w:rPr>
          <w:sz w:val="24"/>
          <w:szCs w:val="24"/>
        </w:rPr>
        <w:t>Turkish State Theatres</w:t>
      </w:r>
    </w:p>
    <w:p w:rsidR="00D63D32" w:rsidRDefault="00D63D32" w:rsidP="00D63D32"/>
    <w:p w:rsidR="00590C03" w:rsidRPr="00AE011F" w:rsidRDefault="00590C03" w:rsidP="00590C03">
      <w:pPr>
        <w:rPr>
          <w:b/>
        </w:rPr>
      </w:pPr>
      <w:r w:rsidRPr="00AE011F">
        <w:rPr>
          <w:b/>
        </w:rPr>
        <w:t>CONDITIONS of PARTICIPATION</w:t>
      </w:r>
    </w:p>
    <w:p w:rsidR="00590C03" w:rsidRPr="004900D8" w:rsidRDefault="00893A22" w:rsidP="00316982">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Pr>
          <w:rFonts w:ascii="Calibri" w:hAnsi="Calibri" w:cs="Arial"/>
          <w:color w:val="181412"/>
          <w:spacing w:val="10"/>
        </w:rPr>
        <w:t>“</w:t>
      </w:r>
      <w:r w:rsidR="000F19DC" w:rsidRPr="00316982">
        <w:rPr>
          <w:rFonts w:ascii="Calibri" w:hAnsi="Calibri" w:cs="Arial"/>
          <w:color w:val="181412"/>
          <w:spacing w:val="10"/>
        </w:rPr>
        <w:t>International Women Playwrights Theatre Festival</w:t>
      </w:r>
      <w:r>
        <w:rPr>
          <w:rFonts w:ascii="Calibri" w:hAnsi="Calibri" w:cs="Arial"/>
          <w:color w:val="181412"/>
          <w:spacing w:val="10"/>
        </w:rPr>
        <w:t>”</w:t>
      </w:r>
      <w:r w:rsidR="00590C03" w:rsidRPr="00647BA5">
        <w:rPr>
          <w:rFonts w:ascii="Calibri" w:hAnsi="Calibri" w:cs="Arial"/>
          <w:color w:val="181412"/>
          <w:spacing w:val="10"/>
        </w:rPr>
        <w:t xml:space="preserve"> will start on </w:t>
      </w:r>
      <w:r w:rsidR="00CC3C43">
        <w:rPr>
          <w:rFonts w:ascii="Calibri" w:hAnsi="Calibri" w:cs="Arial"/>
          <w:color w:val="181412"/>
          <w:spacing w:val="10"/>
        </w:rPr>
        <w:t>16 November</w:t>
      </w:r>
      <w:r w:rsidR="00590C03" w:rsidRPr="00647BA5">
        <w:rPr>
          <w:rFonts w:ascii="Calibri" w:hAnsi="Calibri" w:cs="Arial"/>
          <w:color w:val="181412"/>
          <w:spacing w:val="10"/>
        </w:rPr>
        <w:t xml:space="preserve"> 20</w:t>
      </w:r>
      <w:r w:rsidR="00590C03">
        <w:rPr>
          <w:rFonts w:ascii="Calibri" w:hAnsi="Calibri" w:cs="Arial"/>
          <w:color w:val="181412"/>
          <w:spacing w:val="10"/>
        </w:rPr>
        <w:t>2</w:t>
      </w:r>
      <w:r w:rsidR="00EA5FC4">
        <w:rPr>
          <w:rFonts w:ascii="Calibri" w:hAnsi="Calibri" w:cs="Arial"/>
          <w:color w:val="181412"/>
          <w:spacing w:val="10"/>
        </w:rPr>
        <w:t>3</w:t>
      </w:r>
      <w:r w:rsidR="00590C03" w:rsidRPr="00647BA5">
        <w:rPr>
          <w:rFonts w:ascii="Calibri" w:hAnsi="Calibri" w:cs="Arial"/>
          <w:color w:val="181412"/>
          <w:spacing w:val="10"/>
        </w:rPr>
        <w:t xml:space="preserve"> and will </w:t>
      </w:r>
      <w:r w:rsidR="00590C03">
        <w:rPr>
          <w:rFonts w:ascii="Calibri" w:hAnsi="Calibri" w:cs="Arial"/>
          <w:color w:val="181412"/>
          <w:spacing w:val="10"/>
        </w:rPr>
        <w:t>end</w:t>
      </w:r>
      <w:r w:rsidR="00590C03" w:rsidRPr="00647BA5">
        <w:rPr>
          <w:rFonts w:ascii="Calibri" w:hAnsi="Calibri" w:cs="Arial"/>
          <w:color w:val="181412"/>
          <w:spacing w:val="10"/>
        </w:rPr>
        <w:t xml:space="preserve"> on </w:t>
      </w:r>
      <w:r w:rsidR="00CC3C43">
        <w:rPr>
          <w:rFonts w:ascii="Calibri" w:hAnsi="Calibri" w:cs="Arial"/>
          <w:color w:val="181412"/>
          <w:spacing w:val="10"/>
        </w:rPr>
        <w:t>2</w:t>
      </w:r>
      <w:r w:rsidR="005203F3">
        <w:rPr>
          <w:rFonts w:ascii="Calibri" w:hAnsi="Calibri" w:cs="Arial"/>
          <w:color w:val="181412"/>
          <w:spacing w:val="10"/>
        </w:rPr>
        <w:t>6</w:t>
      </w:r>
      <w:r w:rsidR="00CC3C43">
        <w:rPr>
          <w:rFonts w:ascii="Calibri" w:hAnsi="Calibri" w:cs="Arial"/>
          <w:color w:val="181412"/>
          <w:spacing w:val="10"/>
        </w:rPr>
        <w:t xml:space="preserve"> November 202</w:t>
      </w:r>
      <w:r w:rsidR="005203F3">
        <w:rPr>
          <w:rFonts w:ascii="Calibri" w:hAnsi="Calibri" w:cs="Arial"/>
          <w:color w:val="181412"/>
          <w:spacing w:val="10"/>
        </w:rPr>
        <w:t>3</w:t>
      </w:r>
      <w:r w:rsidR="00590C03" w:rsidRPr="00647BA5">
        <w:rPr>
          <w:rFonts w:ascii="Calibri" w:hAnsi="Calibri" w:cs="Arial"/>
          <w:color w:val="181412"/>
          <w:spacing w:val="10"/>
        </w:rPr>
        <w:t>.</w:t>
      </w:r>
    </w:p>
    <w:p w:rsidR="004900D8" w:rsidRPr="00647BA5" w:rsidRDefault="004900D8" w:rsidP="00316982">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Pr>
          <w:rFonts w:ascii="Calibri" w:hAnsi="Calibri" w:cs="Arial"/>
          <w:color w:val="181412"/>
          <w:spacing w:val="10"/>
        </w:rPr>
        <w:t xml:space="preserve">The festival will take place </w:t>
      </w:r>
      <w:r w:rsidR="00697CBD">
        <w:rPr>
          <w:rFonts w:ascii="Calibri" w:hAnsi="Calibri" w:cs="Arial"/>
          <w:color w:val="181412"/>
          <w:spacing w:val="10"/>
        </w:rPr>
        <w:t xml:space="preserve">at </w:t>
      </w:r>
      <w:r>
        <w:rPr>
          <w:rFonts w:ascii="Calibri" w:hAnsi="Calibri" w:cs="Arial"/>
          <w:color w:val="181412"/>
          <w:spacing w:val="10"/>
        </w:rPr>
        <w:t xml:space="preserve">Atatürk Cultural Centre (AKM) </w:t>
      </w:r>
      <w:r w:rsidR="005203F3">
        <w:rPr>
          <w:rFonts w:ascii="Calibri" w:hAnsi="Calibri" w:cs="Arial"/>
          <w:color w:val="181412"/>
          <w:spacing w:val="10"/>
        </w:rPr>
        <w:t xml:space="preserve">and </w:t>
      </w:r>
      <w:proofErr w:type="spellStart"/>
      <w:r w:rsidR="005203F3">
        <w:rPr>
          <w:rFonts w:ascii="Calibri" w:hAnsi="Calibri" w:cs="Arial"/>
          <w:color w:val="181412"/>
          <w:spacing w:val="10"/>
        </w:rPr>
        <w:t>Üsküdar</w:t>
      </w:r>
      <w:proofErr w:type="spellEnd"/>
      <w:r w:rsidR="005203F3">
        <w:rPr>
          <w:rFonts w:ascii="Calibri" w:hAnsi="Calibri" w:cs="Arial"/>
          <w:color w:val="181412"/>
          <w:spacing w:val="10"/>
        </w:rPr>
        <w:t xml:space="preserve"> </w:t>
      </w:r>
      <w:proofErr w:type="spellStart"/>
      <w:r w:rsidR="005203F3">
        <w:rPr>
          <w:rFonts w:ascii="Calibri" w:hAnsi="Calibri" w:cs="Arial"/>
          <w:color w:val="181412"/>
          <w:spacing w:val="10"/>
        </w:rPr>
        <w:t>Tekel</w:t>
      </w:r>
      <w:proofErr w:type="spellEnd"/>
      <w:r w:rsidR="005203F3">
        <w:rPr>
          <w:rFonts w:ascii="Calibri" w:hAnsi="Calibri" w:cs="Arial"/>
          <w:color w:val="181412"/>
          <w:spacing w:val="10"/>
        </w:rPr>
        <w:t xml:space="preserve"> Stage in</w:t>
      </w:r>
      <w:r>
        <w:rPr>
          <w:rFonts w:ascii="Calibri" w:hAnsi="Calibri" w:cs="Arial"/>
          <w:color w:val="181412"/>
          <w:spacing w:val="10"/>
        </w:rPr>
        <w:t xml:space="preserve"> Istanbul.</w:t>
      </w:r>
    </w:p>
    <w:p w:rsidR="00590C03" w:rsidRPr="00647BA5" w:rsidRDefault="00590C03" w:rsidP="00C20F35">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 xml:space="preserve">Each company should send </w:t>
      </w:r>
      <w:r w:rsidR="0034692D">
        <w:rPr>
          <w:rFonts w:ascii="Calibri" w:hAnsi="Calibri" w:cs="Arial"/>
          <w:color w:val="181412"/>
          <w:spacing w:val="10"/>
        </w:rPr>
        <w:t>full video record</w:t>
      </w:r>
      <w:r w:rsidR="004444AC">
        <w:rPr>
          <w:rFonts w:ascii="Calibri" w:hAnsi="Calibri" w:cs="Arial"/>
          <w:color w:val="181412"/>
          <w:spacing w:val="10"/>
        </w:rPr>
        <w:t>,</w:t>
      </w:r>
      <w:r w:rsidRPr="00647BA5">
        <w:rPr>
          <w:rFonts w:ascii="Calibri" w:hAnsi="Calibri" w:cs="Arial"/>
          <w:color w:val="181412"/>
          <w:spacing w:val="10"/>
        </w:rPr>
        <w:t xml:space="preserve"> </w:t>
      </w:r>
      <w:r w:rsidR="0034692D">
        <w:rPr>
          <w:rFonts w:ascii="Calibri" w:hAnsi="Calibri" w:cs="Arial"/>
          <w:color w:val="181412"/>
          <w:spacing w:val="10"/>
        </w:rPr>
        <w:t>filled application form</w:t>
      </w:r>
      <w:r w:rsidR="004444AC">
        <w:rPr>
          <w:rFonts w:ascii="Calibri" w:hAnsi="Calibri" w:cs="Arial"/>
          <w:color w:val="181412"/>
          <w:spacing w:val="10"/>
        </w:rPr>
        <w:t xml:space="preserve"> and </w:t>
      </w:r>
      <w:r w:rsidR="009C61F2">
        <w:rPr>
          <w:rFonts w:ascii="Calibri" w:hAnsi="Calibri" w:cs="Arial"/>
          <w:color w:val="181412"/>
          <w:spacing w:val="10"/>
        </w:rPr>
        <w:t>10</w:t>
      </w:r>
      <w:r w:rsidR="004444AC">
        <w:rPr>
          <w:rFonts w:ascii="Calibri" w:hAnsi="Calibri" w:cs="Arial"/>
          <w:color w:val="181412"/>
          <w:spacing w:val="10"/>
        </w:rPr>
        <w:t xml:space="preserve"> high resolution photos of the performance </w:t>
      </w:r>
      <w:r w:rsidR="000A3434">
        <w:rPr>
          <w:rFonts w:ascii="Calibri" w:hAnsi="Calibri" w:cs="Arial"/>
          <w:color w:val="181412"/>
          <w:spacing w:val="10"/>
        </w:rPr>
        <w:t>through</w:t>
      </w:r>
      <w:r w:rsidR="00FF769B">
        <w:rPr>
          <w:rFonts w:ascii="Calibri" w:hAnsi="Calibri" w:cs="Arial"/>
          <w:color w:val="181412"/>
          <w:spacing w:val="10"/>
        </w:rPr>
        <w:t xml:space="preserve"> online</w:t>
      </w:r>
      <w:r w:rsidR="000A3434">
        <w:rPr>
          <w:rFonts w:ascii="Calibri" w:hAnsi="Calibri" w:cs="Arial"/>
          <w:color w:val="181412"/>
          <w:spacing w:val="10"/>
        </w:rPr>
        <w:t xml:space="preserve"> file sharing websites such as Dropbox, Google Drive etc. </w:t>
      </w:r>
      <w:r w:rsidR="00C20F35" w:rsidRPr="00C20F35">
        <w:rPr>
          <w:rFonts w:ascii="Calibri" w:hAnsi="Calibri" w:cs="Arial"/>
          <w:color w:val="181412"/>
          <w:spacing w:val="10"/>
          <w:u w:val="single"/>
        </w:rPr>
        <w:t>Applications made through the websites that impose time limitations will not be accepted.</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 xml:space="preserve">The application deadline is </w:t>
      </w:r>
      <w:r w:rsidR="00E76F68">
        <w:rPr>
          <w:rFonts w:ascii="Calibri" w:hAnsi="Calibri" w:cs="Arial"/>
          <w:b/>
          <w:color w:val="181412"/>
          <w:spacing w:val="10"/>
        </w:rPr>
        <w:t>4 September</w:t>
      </w:r>
      <w:r>
        <w:rPr>
          <w:rFonts w:ascii="Calibri" w:hAnsi="Calibri" w:cs="Arial"/>
          <w:b/>
          <w:color w:val="181412"/>
          <w:spacing w:val="10"/>
        </w:rPr>
        <w:t xml:space="preserve"> 202</w:t>
      </w:r>
      <w:r w:rsidR="00E76F68">
        <w:rPr>
          <w:rFonts w:ascii="Calibri" w:hAnsi="Calibri" w:cs="Arial"/>
          <w:b/>
          <w:color w:val="181412"/>
          <w:spacing w:val="10"/>
        </w:rPr>
        <w:t>3</w:t>
      </w:r>
      <w:r w:rsidRPr="00647BA5">
        <w:rPr>
          <w:rFonts w:ascii="Calibri" w:hAnsi="Calibri" w:cs="Arial"/>
          <w:color w:val="181412"/>
          <w:spacing w:val="10"/>
        </w:rPr>
        <w:t>.</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 xml:space="preserve">The group should not exceed the maximum of 20 participants (incl. actors, actresses, technical and other staff). Groups with lesser number will be preferred. </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Accommodation (</w:t>
      </w:r>
      <w:proofErr w:type="spellStart"/>
      <w:r w:rsidRPr="00647BA5">
        <w:rPr>
          <w:rFonts w:ascii="Calibri" w:hAnsi="Calibri" w:cs="Arial"/>
          <w:color w:val="181412"/>
          <w:spacing w:val="10"/>
        </w:rPr>
        <w:t>bed&amp;breakfast</w:t>
      </w:r>
      <w:proofErr w:type="spellEnd"/>
      <w:r w:rsidRPr="00647BA5">
        <w:rPr>
          <w:rFonts w:ascii="Calibri" w:hAnsi="Calibri" w:cs="Arial"/>
          <w:color w:val="181412"/>
          <w:spacing w:val="10"/>
        </w:rPr>
        <w:t xml:space="preserve">) will be covered by </w:t>
      </w:r>
      <w:r w:rsidR="00ED0B1E">
        <w:rPr>
          <w:rFonts w:ascii="Calibri" w:hAnsi="Calibri" w:cs="Arial"/>
          <w:color w:val="181412"/>
          <w:spacing w:val="10"/>
        </w:rPr>
        <w:t>Istanbul State</w:t>
      </w:r>
      <w:r w:rsidRPr="00647BA5">
        <w:rPr>
          <w:rFonts w:ascii="Calibri" w:hAnsi="Calibri" w:cs="Arial"/>
          <w:color w:val="181412"/>
          <w:spacing w:val="10"/>
        </w:rPr>
        <w:t xml:space="preserve"> Theatre.</w:t>
      </w:r>
      <w:r w:rsidRPr="00647BA5">
        <w:rPr>
          <w:rFonts w:ascii="Calibri" w:hAnsi="Calibri" w:cs="Arial"/>
          <w:color w:val="181412"/>
        </w:rPr>
        <w:t xml:space="preserve"> </w:t>
      </w:r>
      <w:r w:rsidRPr="00647BA5">
        <w:rPr>
          <w:rFonts w:ascii="Calibri" w:hAnsi="Calibri" w:cs="Arial"/>
          <w:color w:val="181412"/>
          <w:spacing w:val="10"/>
        </w:rPr>
        <w:t xml:space="preserve">For the lunch and dinner each group member will be paid an allowance of Turkish Lira equivalent of € 25 per person for each day of stay in </w:t>
      </w:r>
      <w:r w:rsidR="00ED0B1E">
        <w:rPr>
          <w:rFonts w:ascii="Calibri" w:hAnsi="Calibri" w:cs="Arial"/>
          <w:color w:val="181412"/>
          <w:spacing w:val="10"/>
        </w:rPr>
        <w:t>Istanbul by Istanbul State Theatre</w:t>
      </w:r>
      <w:r w:rsidRPr="00647BA5">
        <w:rPr>
          <w:rFonts w:ascii="Calibri" w:hAnsi="Calibri" w:cs="Arial"/>
          <w:color w:val="181412"/>
          <w:spacing w:val="10"/>
        </w:rPr>
        <w:t xml:space="preserve">.  </w:t>
      </w:r>
      <w:r w:rsidRPr="00647BA5">
        <w:rPr>
          <w:rFonts w:ascii="Calibri" w:hAnsi="Calibri" w:cs="Arial"/>
          <w:color w:val="181412"/>
          <w:spacing w:val="10"/>
          <w:u w:val="single"/>
        </w:rPr>
        <w:t xml:space="preserve">Please note that on the arrival day morning arrivals will be given this amount, late afternoon arrivals will be subjected to a certain stoppage in per diems. </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Each company is expected to perform two days as one performance for each day.</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Each company is welcomed to spend 4 nights at most.</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 xml:space="preserve">Each company is expected to determine and send information about the dates of arrival and departure, performance and </w:t>
      </w:r>
      <w:r w:rsidR="00D814C2">
        <w:rPr>
          <w:rFonts w:ascii="Calibri" w:hAnsi="Calibri" w:cs="Arial"/>
          <w:color w:val="181412"/>
          <w:spacing w:val="10"/>
        </w:rPr>
        <w:t>the number of days will be spent</w:t>
      </w:r>
      <w:r w:rsidRPr="00647BA5">
        <w:rPr>
          <w:rFonts w:ascii="Calibri" w:hAnsi="Calibri" w:cs="Arial"/>
          <w:color w:val="181412"/>
          <w:spacing w:val="10"/>
        </w:rPr>
        <w:t xml:space="preserve"> in </w:t>
      </w:r>
      <w:r w:rsidR="00EE0A75">
        <w:rPr>
          <w:rFonts w:ascii="Calibri" w:hAnsi="Calibri" w:cs="Arial"/>
          <w:color w:val="181412"/>
          <w:spacing w:val="10"/>
        </w:rPr>
        <w:t>Istanbul</w:t>
      </w:r>
      <w:r w:rsidRPr="00647BA5">
        <w:rPr>
          <w:rFonts w:ascii="Calibri" w:hAnsi="Calibri" w:cs="Arial"/>
          <w:color w:val="181412"/>
          <w:spacing w:val="10"/>
        </w:rPr>
        <w:t xml:space="preserve">. According to this information, performance dates will be mutually fixed. This information should be sent immediately after the application is confirmed. </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Hotel room placement/pairing schedule should be sent immediately after the application confirmed.</w:t>
      </w:r>
    </w:p>
    <w:p w:rsidR="00590C03" w:rsidRPr="00647BA5" w:rsidRDefault="00804C35"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Pr>
          <w:rFonts w:ascii="Calibri" w:hAnsi="Calibri" w:cs="Arial"/>
          <w:color w:val="181412"/>
          <w:spacing w:val="10"/>
        </w:rPr>
        <w:t>Playwrights and d</w:t>
      </w:r>
      <w:r w:rsidR="00590C03" w:rsidRPr="00647BA5">
        <w:rPr>
          <w:rFonts w:ascii="Calibri" w:hAnsi="Calibri" w:cs="Arial"/>
          <w:color w:val="181412"/>
          <w:spacing w:val="10"/>
        </w:rPr>
        <w:t>irectors will stay in single rooms, other company members in double or triple rooms.</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Each group should send a summary of their performance/play by e-mail immediately after the application is confirmed.</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 xml:space="preserve">Each group </w:t>
      </w:r>
      <w:r w:rsidR="00E76F68">
        <w:rPr>
          <w:rFonts w:ascii="Calibri" w:hAnsi="Calibri" w:cs="Arial"/>
          <w:color w:val="181412"/>
          <w:spacing w:val="10"/>
        </w:rPr>
        <w:t>is expected to</w:t>
      </w:r>
      <w:r w:rsidRPr="00647BA5">
        <w:rPr>
          <w:rFonts w:ascii="Calibri" w:hAnsi="Calibri" w:cs="Arial"/>
          <w:color w:val="181412"/>
          <w:spacing w:val="10"/>
        </w:rPr>
        <w:t xml:space="preserve"> bring their own national flag and the flag of their company as well as enough amounts</w:t>
      </w:r>
      <w:r w:rsidR="00CD60FD">
        <w:rPr>
          <w:rFonts w:ascii="Calibri" w:hAnsi="Calibri" w:cs="Arial"/>
          <w:color w:val="181412"/>
          <w:spacing w:val="10"/>
        </w:rPr>
        <w:t xml:space="preserve"> of brochures, photos (on flash disk</w:t>
      </w:r>
      <w:r w:rsidRPr="00647BA5">
        <w:rPr>
          <w:rFonts w:ascii="Calibri" w:hAnsi="Calibri" w:cs="Arial"/>
          <w:color w:val="181412"/>
          <w:spacing w:val="10"/>
        </w:rPr>
        <w:t xml:space="preserve">) and any advertisement materials </w:t>
      </w:r>
      <w:r w:rsidR="00CD60FD" w:rsidRPr="00647BA5">
        <w:rPr>
          <w:rFonts w:ascii="Calibri" w:hAnsi="Calibri" w:cs="Arial"/>
          <w:color w:val="181412"/>
          <w:spacing w:val="10"/>
        </w:rPr>
        <w:t>regarding</w:t>
      </w:r>
      <w:r w:rsidRPr="00647BA5">
        <w:rPr>
          <w:rFonts w:ascii="Calibri" w:hAnsi="Calibri" w:cs="Arial"/>
          <w:color w:val="181412"/>
          <w:spacing w:val="10"/>
        </w:rPr>
        <w:t xml:space="preserve"> the groups’ performance.</w:t>
      </w:r>
    </w:p>
    <w:p w:rsidR="00590C03" w:rsidRPr="00647BA5" w:rsidRDefault="00590C03" w:rsidP="00590C03">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rPr>
      </w:pPr>
      <w:r w:rsidRPr="00647BA5">
        <w:rPr>
          <w:rFonts w:ascii="Calibri" w:hAnsi="Calibri" w:cs="Arial"/>
          <w:color w:val="181412"/>
          <w:spacing w:val="10"/>
        </w:rPr>
        <w:t>Names, passport numbers and duty of the</w:t>
      </w:r>
      <w:r w:rsidR="00A33283">
        <w:rPr>
          <w:rFonts w:ascii="Calibri" w:hAnsi="Calibri" w:cs="Arial"/>
          <w:color w:val="181412"/>
          <w:spacing w:val="10"/>
        </w:rPr>
        <w:t xml:space="preserve"> members of</w:t>
      </w:r>
      <w:r w:rsidRPr="00647BA5">
        <w:rPr>
          <w:rFonts w:ascii="Calibri" w:hAnsi="Calibri" w:cs="Arial"/>
          <w:color w:val="181412"/>
          <w:spacing w:val="10"/>
        </w:rPr>
        <w:t xml:space="preserve"> participant</w:t>
      </w:r>
      <w:r w:rsidR="00A33283">
        <w:rPr>
          <w:rFonts w:ascii="Calibri" w:hAnsi="Calibri" w:cs="Arial"/>
          <w:color w:val="181412"/>
          <w:spacing w:val="10"/>
        </w:rPr>
        <w:t xml:space="preserve"> theatre should be sent</w:t>
      </w:r>
      <w:r w:rsidRPr="00647BA5">
        <w:rPr>
          <w:rFonts w:ascii="Calibri" w:hAnsi="Calibri" w:cs="Arial"/>
          <w:color w:val="181412"/>
          <w:spacing w:val="10"/>
        </w:rPr>
        <w:t xml:space="preserve"> completely and correctly.</w:t>
      </w:r>
    </w:p>
    <w:p w:rsidR="00840C65" w:rsidRPr="00D3147E" w:rsidRDefault="00590C03" w:rsidP="00840C65">
      <w:pPr>
        <w:widowControl w:val="0"/>
        <w:numPr>
          <w:ilvl w:val="0"/>
          <w:numId w:val="1"/>
        </w:numPr>
        <w:tabs>
          <w:tab w:val="left" w:pos="389"/>
          <w:tab w:val="right" w:pos="8379"/>
        </w:tabs>
        <w:autoSpaceDE w:val="0"/>
        <w:autoSpaceDN w:val="0"/>
        <w:adjustRightInd w:val="0"/>
        <w:spacing w:after="0" w:line="321" w:lineRule="exact"/>
        <w:ind w:right="-313"/>
        <w:jc w:val="both"/>
        <w:rPr>
          <w:rFonts w:ascii="Calibri" w:hAnsi="Calibri" w:cs="Arial"/>
          <w:color w:val="181412"/>
          <w:spacing w:val="10"/>
        </w:rPr>
      </w:pPr>
      <w:r w:rsidRPr="00D3147E">
        <w:rPr>
          <w:rFonts w:ascii="Calibri" w:hAnsi="Calibri" w:cs="Arial"/>
          <w:color w:val="181412"/>
          <w:spacing w:val="10"/>
        </w:rPr>
        <w:t xml:space="preserve">Any damage at the hotel is in the responsibility of the participating group and will be refunded from the group or the director. </w:t>
      </w:r>
    </w:p>
    <w:p w:rsidR="004E03CC" w:rsidRDefault="004E03CC" w:rsidP="00026383">
      <w:pPr>
        <w:jc w:val="center"/>
        <w:rPr>
          <w:b/>
        </w:rPr>
      </w:pPr>
    </w:p>
    <w:p w:rsidR="004E03CC" w:rsidRDefault="004E03CC" w:rsidP="00026383">
      <w:pPr>
        <w:jc w:val="center"/>
        <w:rPr>
          <w:b/>
        </w:rPr>
      </w:pPr>
    </w:p>
    <w:p w:rsidR="004E03CC" w:rsidRDefault="004E03CC" w:rsidP="00026383">
      <w:pPr>
        <w:jc w:val="center"/>
        <w:rPr>
          <w:b/>
        </w:rPr>
      </w:pPr>
    </w:p>
    <w:p w:rsidR="004E03CC" w:rsidRDefault="002E641F" w:rsidP="00026383">
      <w:pPr>
        <w:jc w:val="center"/>
        <w:rPr>
          <w:b/>
        </w:rPr>
      </w:pPr>
      <w:r>
        <w:rPr>
          <w:b/>
          <w:noProof/>
        </w:rPr>
        <w:lastRenderedPageBreak/>
        <w:drawing>
          <wp:inline distT="0" distB="0" distL="0" distR="0" wp14:anchorId="4D9CE170" wp14:editId="168167FF">
            <wp:extent cx="2381250" cy="16954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dın logo en.jpg"/>
                    <pic:cNvPicPr/>
                  </pic:nvPicPr>
                  <pic:blipFill>
                    <a:blip r:embed="rId8">
                      <a:extLst>
                        <a:ext uri="{28A0092B-C50C-407E-A947-70E740481C1C}">
                          <a14:useLocalDpi xmlns:a14="http://schemas.microsoft.com/office/drawing/2010/main" val="0"/>
                        </a:ext>
                      </a:extLst>
                    </a:blip>
                    <a:stretch>
                      <a:fillRect/>
                    </a:stretch>
                  </pic:blipFill>
                  <pic:spPr>
                    <a:xfrm>
                      <a:off x="0" y="0"/>
                      <a:ext cx="2419212" cy="1722479"/>
                    </a:xfrm>
                    <a:prstGeom prst="rect">
                      <a:avLst/>
                    </a:prstGeom>
                  </pic:spPr>
                </pic:pic>
              </a:graphicData>
            </a:graphic>
          </wp:inline>
        </w:drawing>
      </w:r>
    </w:p>
    <w:p w:rsidR="00026383" w:rsidRPr="00EA168D" w:rsidRDefault="00026383" w:rsidP="00026383">
      <w:pPr>
        <w:jc w:val="center"/>
        <w:rPr>
          <w:b/>
        </w:rPr>
      </w:pPr>
      <w:r w:rsidRPr="00EA168D">
        <w:rPr>
          <w:b/>
        </w:rPr>
        <w:t>TURKISH STATE THEAT</w:t>
      </w:r>
      <w:r w:rsidR="00B14237">
        <w:rPr>
          <w:b/>
        </w:rPr>
        <w:t>RE</w:t>
      </w:r>
      <w:r w:rsidRPr="00EA168D">
        <w:rPr>
          <w:b/>
        </w:rPr>
        <w:t>S</w:t>
      </w:r>
      <w:r w:rsidR="00A936B0">
        <w:rPr>
          <w:b/>
        </w:rPr>
        <w:t xml:space="preserve">, </w:t>
      </w:r>
      <w:r w:rsidR="00E76F68">
        <w:rPr>
          <w:b/>
        </w:rPr>
        <w:t>ISTANBUL</w:t>
      </w:r>
    </w:p>
    <w:p w:rsidR="00026383" w:rsidRPr="00EA168D" w:rsidRDefault="00692987" w:rsidP="00692987">
      <w:pPr>
        <w:jc w:val="center"/>
        <w:rPr>
          <w:b/>
        </w:rPr>
      </w:pPr>
      <w:r w:rsidRPr="00EA168D">
        <w:rPr>
          <w:b/>
        </w:rPr>
        <w:t>INTERNATIONAL WOMEN PLAYWRIGHTS</w:t>
      </w:r>
      <w:r>
        <w:rPr>
          <w:b/>
        </w:rPr>
        <w:t xml:space="preserve"> </w:t>
      </w:r>
      <w:r w:rsidRPr="00EA168D">
        <w:rPr>
          <w:b/>
        </w:rPr>
        <w:t xml:space="preserve">THEATRE </w:t>
      </w:r>
      <w:r>
        <w:rPr>
          <w:b/>
        </w:rPr>
        <w:t>FESTIVAL</w:t>
      </w:r>
    </w:p>
    <w:p w:rsidR="00026383" w:rsidRPr="00EA168D" w:rsidRDefault="00E76F68" w:rsidP="00026383">
      <w:pPr>
        <w:jc w:val="center"/>
        <w:rPr>
          <w:b/>
        </w:rPr>
      </w:pPr>
      <w:r>
        <w:rPr>
          <w:b/>
        </w:rPr>
        <w:t xml:space="preserve">AKM &amp; ÜSKÜDAR TEKEL STAGE, </w:t>
      </w:r>
      <w:r w:rsidR="00026383" w:rsidRPr="00EA168D">
        <w:rPr>
          <w:b/>
        </w:rPr>
        <w:t>16 - 2</w:t>
      </w:r>
      <w:r w:rsidR="00B14237">
        <w:rPr>
          <w:b/>
        </w:rPr>
        <w:t>6</w:t>
      </w:r>
      <w:r w:rsidR="00026383" w:rsidRPr="00EA168D">
        <w:rPr>
          <w:b/>
        </w:rPr>
        <w:t xml:space="preserve"> NOVEMBER 202</w:t>
      </w:r>
      <w:r w:rsidR="00B14237">
        <w:rPr>
          <w:b/>
        </w:rPr>
        <w:t>3</w:t>
      </w:r>
    </w:p>
    <w:p w:rsidR="00026383" w:rsidRPr="00EA168D" w:rsidRDefault="00EA168D" w:rsidP="00EA168D">
      <w:pPr>
        <w:widowControl w:val="0"/>
        <w:tabs>
          <w:tab w:val="left" w:pos="345"/>
          <w:tab w:val="right" w:pos="8379"/>
        </w:tabs>
        <w:autoSpaceDE w:val="0"/>
        <w:autoSpaceDN w:val="0"/>
        <w:adjustRightInd w:val="0"/>
        <w:spacing w:line="276" w:lineRule="auto"/>
        <w:jc w:val="center"/>
        <w:rPr>
          <w:rFonts w:ascii="Calibri" w:hAnsi="Calibri" w:cs="Arial"/>
          <w:b/>
          <w:color w:val="181412"/>
          <w:u w:val="single"/>
        </w:rPr>
      </w:pPr>
      <w:r w:rsidRPr="00EA168D">
        <w:rPr>
          <w:rFonts w:ascii="Calibri" w:hAnsi="Calibri" w:cs="Arial"/>
          <w:b/>
          <w:color w:val="181412"/>
          <w:u w:val="single"/>
        </w:rPr>
        <w:t>APPLICATION FORM</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b/>
          <w:color w:val="181412"/>
        </w:rPr>
      </w:pPr>
      <w:bookmarkStart w:id="0" w:name="_GoBack"/>
      <w:bookmarkEnd w:id="0"/>
      <w:r w:rsidRPr="00647BA5">
        <w:rPr>
          <w:rFonts w:ascii="Calibri" w:hAnsi="Calibri" w:cs="Arial"/>
          <w:b/>
          <w:color w:val="181412"/>
        </w:rPr>
        <w:t>COMPANY INFORMATION</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Company Name:</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Company </w:t>
      </w:r>
      <w:r w:rsidR="00EA168D">
        <w:rPr>
          <w:rFonts w:ascii="Calibri" w:hAnsi="Calibri" w:cs="Arial"/>
          <w:color w:val="181412"/>
          <w:spacing w:val="10"/>
        </w:rPr>
        <w:t>W</w:t>
      </w:r>
      <w:r w:rsidRPr="00647BA5">
        <w:rPr>
          <w:rFonts w:ascii="Calibri" w:hAnsi="Calibri" w:cs="Arial"/>
          <w:color w:val="181412"/>
          <w:spacing w:val="10"/>
        </w:rPr>
        <w:t xml:space="preserve">eb </w:t>
      </w:r>
      <w:r w:rsidR="00EA168D">
        <w:rPr>
          <w:rFonts w:ascii="Calibri" w:hAnsi="Calibri" w:cs="Arial"/>
          <w:color w:val="181412"/>
          <w:spacing w:val="10"/>
        </w:rPr>
        <w:t>A</w:t>
      </w:r>
      <w:r w:rsidRPr="00647BA5">
        <w:rPr>
          <w:rFonts w:ascii="Calibri" w:hAnsi="Calibri" w:cs="Arial"/>
          <w:color w:val="181412"/>
          <w:spacing w:val="10"/>
        </w:rPr>
        <w:t>ddress:</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Country: </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Address: </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Phone: </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Fax: </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E-mail: </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Contact Person (his/her position):</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Brief Company History (Max. 200 words):</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b/>
          <w:color w:val="181412"/>
        </w:rPr>
      </w:pPr>
      <w:r w:rsidRPr="00647BA5">
        <w:rPr>
          <w:rFonts w:ascii="Calibri" w:hAnsi="Calibri" w:cs="Arial"/>
          <w:b/>
          <w:color w:val="181412"/>
          <w:spacing w:val="10"/>
        </w:rPr>
        <w:t>PERFORMANCE DETAILS</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Performance/Play Name:</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Playwright:</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Director: </w:t>
      </w:r>
    </w:p>
    <w:p w:rsidR="00840C6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 xml:space="preserve">Brief description of the performance (Max 200 words): </w:t>
      </w:r>
    </w:p>
    <w:p w:rsidR="00AE011F" w:rsidRPr="00647BA5" w:rsidRDefault="00AE011F"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Pr>
          <w:rFonts w:ascii="Calibri" w:hAnsi="Calibri" w:cs="Arial"/>
          <w:color w:val="181412"/>
          <w:spacing w:val="10"/>
        </w:rPr>
        <w:t>Brief information about the playwright (Max 200 words):</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Primary discipline: </w:t>
      </w:r>
    </w:p>
    <w:p w:rsidR="00840C65" w:rsidRPr="00647BA5" w:rsidRDefault="00EA168D"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Pr>
          <w:rFonts w:ascii="Calibri" w:hAnsi="Calibri" w:cs="Arial"/>
          <w:color w:val="181412"/>
          <w:spacing w:val="10"/>
        </w:rPr>
        <w:t>Target a</w:t>
      </w:r>
      <w:r w:rsidR="00840C65" w:rsidRPr="00647BA5">
        <w:rPr>
          <w:rFonts w:ascii="Calibri" w:hAnsi="Calibri" w:cs="Arial"/>
          <w:color w:val="181412"/>
          <w:spacing w:val="10"/>
        </w:rPr>
        <w:t>ge group:</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Language: </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Duration</w:t>
      </w:r>
      <w:r w:rsidR="004D0586">
        <w:rPr>
          <w:rFonts w:ascii="Calibri" w:hAnsi="Calibri" w:cs="Arial"/>
          <w:color w:val="181412"/>
          <w:spacing w:val="10"/>
        </w:rPr>
        <w:t xml:space="preserve"> and number of acts</w:t>
      </w:r>
      <w:r w:rsidRPr="00647BA5">
        <w:rPr>
          <w:rFonts w:ascii="Calibri" w:hAnsi="Calibri" w:cs="Arial"/>
          <w:color w:val="181412"/>
          <w:spacing w:val="10"/>
        </w:rPr>
        <w:t>:</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Cast list:</w:t>
      </w:r>
    </w:p>
    <w:p w:rsidR="00840C65" w:rsidRPr="00647BA5" w:rsidRDefault="004D0586"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Pr>
          <w:rFonts w:ascii="Calibri" w:hAnsi="Calibri" w:cs="Arial"/>
          <w:color w:val="181412"/>
          <w:spacing w:val="10"/>
        </w:rPr>
        <w:t>L</w:t>
      </w:r>
      <w:r w:rsidR="00840C65" w:rsidRPr="00647BA5">
        <w:rPr>
          <w:rFonts w:ascii="Calibri" w:hAnsi="Calibri" w:cs="Arial"/>
          <w:color w:val="181412"/>
          <w:spacing w:val="10"/>
        </w:rPr>
        <w:t>ist</w:t>
      </w:r>
      <w:r>
        <w:rPr>
          <w:rFonts w:ascii="Calibri" w:hAnsi="Calibri" w:cs="Arial"/>
          <w:color w:val="181412"/>
          <w:spacing w:val="10"/>
        </w:rPr>
        <w:t xml:space="preserve"> of Creative Team (names and duties)</w:t>
      </w:r>
      <w:r w:rsidR="00840C65" w:rsidRPr="00647BA5">
        <w:rPr>
          <w:rFonts w:ascii="Calibri" w:hAnsi="Calibri" w:cs="Arial"/>
          <w:color w:val="181412"/>
          <w:spacing w:val="10"/>
        </w:rPr>
        <w:t>:</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Total number of the group:</w:t>
      </w:r>
    </w:p>
    <w:p w:rsidR="00840C65" w:rsidRPr="00647BA5" w:rsidRDefault="00840C65"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Does your performance have special requirements: </w:t>
      </w:r>
    </w:p>
    <w:p w:rsidR="00840C65" w:rsidRPr="00647BA5" w:rsidRDefault="00840C65"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Preferred dates of performance: </w:t>
      </w:r>
    </w:p>
    <w:p w:rsidR="00840C65" w:rsidRPr="00647BA5" w:rsidRDefault="00840C65"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 xml:space="preserve">Proposed venue/type of venue: </w:t>
      </w:r>
    </w:p>
    <w:p w:rsidR="00840C65" w:rsidRPr="00647BA5" w:rsidRDefault="00840C65"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lastRenderedPageBreak/>
        <w:t>Time required for:</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ab/>
        <w:t>- Set:</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rPr>
      </w:pPr>
      <w:r w:rsidRPr="00647BA5">
        <w:rPr>
          <w:rFonts w:ascii="Calibri" w:hAnsi="Calibri" w:cs="Arial"/>
          <w:color w:val="181412"/>
          <w:spacing w:val="10"/>
        </w:rPr>
        <w:tab/>
        <w:t>- Lights:</w:t>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rPr>
        <w:tab/>
        <w:t>- Sound:</w:t>
      </w:r>
      <w:r w:rsidRPr="00647BA5">
        <w:rPr>
          <w:rFonts w:ascii="Calibri" w:hAnsi="Calibri" w:cs="Arial"/>
          <w:color w:val="181412"/>
          <w:spacing w:val="10"/>
        </w:rPr>
        <w:t xml:space="preserve"> </w:t>
      </w:r>
    </w:p>
    <w:p w:rsidR="00840C65" w:rsidRPr="00647BA5" w:rsidRDefault="00840C65"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Size of required acting area:</w:t>
      </w:r>
      <w:r w:rsidRPr="00647BA5">
        <w:rPr>
          <w:rFonts w:ascii="Calibri" w:hAnsi="Calibri" w:cs="Arial"/>
          <w:color w:val="181412"/>
          <w:spacing w:val="10"/>
        </w:rPr>
        <w:tab/>
      </w:r>
    </w:p>
    <w:p w:rsidR="00840C65" w:rsidRPr="00647BA5" w:rsidRDefault="00840C65" w:rsidP="00AE011F">
      <w:pPr>
        <w:widowControl w:val="0"/>
        <w:tabs>
          <w:tab w:val="left" w:pos="345"/>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ab/>
        <w:t>- Proscenium:</w:t>
      </w:r>
      <w:r w:rsidRPr="00647BA5">
        <w:rPr>
          <w:rFonts w:ascii="Calibri" w:hAnsi="Calibri" w:cs="Arial"/>
          <w:color w:val="181412"/>
          <w:spacing w:val="10"/>
        </w:rPr>
        <w:tab/>
      </w:r>
      <w:r w:rsidRPr="00647BA5">
        <w:rPr>
          <w:rFonts w:ascii="Calibri" w:hAnsi="Calibri" w:cs="Arial"/>
          <w:color w:val="181412"/>
          <w:spacing w:val="10"/>
        </w:rPr>
        <w:tab/>
      </w:r>
      <w:r w:rsidRPr="00647BA5">
        <w:rPr>
          <w:rFonts w:ascii="Calibri" w:hAnsi="Calibri" w:cs="Arial"/>
          <w:color w:val="181412"/>
          <w:spacing w:val="10"/>
        </w:rPr>
        <w:tab/>
        <w:t xml:space="preserve">- Backstage: </w:t>
      </w:r>
    </w:p>
    <w:p w:rsidR="00840C65" w:rsidRPr="00647BA5" w:rsidRDefault="00840C65"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spacing w:val="10"/>
        </w:rPr>
      </w:pPr>
      <w:r w:rsidRPr="00647BA5">
        <w:rPr>
          <w:rFonts w:ascii="Calibri" w:hAnsi="Calibri" w:cs="Arial"/>
          <w:color w:val="181412"/>
          <w:spacing w:val="10"/>
        </w:rPr>
        <w:t>Technical specifications, stage &amp; lighting plans:</w:t>
      </w:r>
    </w:p>
    <w:p w:rsidR="00452996" w:rsidRDefault="004A6554" w:rsidP="00AE011F">
      <w:pPr>
        <w:widowControl w:val="0"/>
        <w:numPr>
          <w:ilvl w:val="0"/>
          <w:numId w:val="2"/>
        </w:numPr>
        <w:tabs>
          <w:tab w:val="right" w:pos="8379"/>
        </w:tabs>
        <w:autoSpaceDE w:val="0"/>
        <w:autoSpaceDN w:val="0"/>
        <w:adjustRightInd w:val="0"/>
        <w:spacing w:after="0" w:line="276" w:lineRule="auto"/>
        <w:jc w:val="both"/>
        <w:rPr>
          <w:rFonts w:ascii="Calibri" w:hAnsi="Calibri" w:cs="Arial"/>
          <w:color w:val="181412"/>
          <w:spacing w:val="10"/>
        </w:rPr>
      </w:pPr>
      <w:r>
        <w:rPr>
          <w:rFonts w:ascii="Calibri" w:hAnsi="Calibri" w:cs="Arial"/>
          <w:color w:val="181412"/>
          <w:spacing w:val="10"/>
        </w:rPr>
        <w:t xml:space="preserve">Please </w:t>
      </w:r>
      <w:r w:rsidRPr="00647BA5">
        <w:rPr>
          <w:rFonts w:ascii="Calibri" w:hAnsi="Calibri" w:cs="Arial"/>
          <w:color w:val="181412"/>
          <w:spacing w:val="10"/>
        </w:rPr>
        <w:t xml:space="preserve">send </w:t>
      </w:r>
      <w:r>
        <w:rPr>
          <w:rFonts w:ascii="Calibri" w:hAnsi="Calibri" w:cs="Arial"/>
          <w:color w:val="181412"/>
          <w:spacing w:val="10"/>
        </w:rPr>
        <w:t>full video record,</w:t>
      </w:r>
      <w:r w:rsidRPr="00647BA5">
        <w:rPr>
          <w:rFonts w:ascii="Calibri" w:hAnsi="Calibri" w:cs="Arial"/>
          <w:color w:val="181412"/>
          <w:spacing w:val="10"/>
        </w:rPr>
        <w:t xml:space="preserve"> </w:t>
      </w:r>
      <w:r>
        <w:rPr>
          <w:rFonts w:ascii="Calibri" w:hAnsi="Calibri" w:cs="Arial"/>
          <w:color w:val="181412"/>
          <w:spacing w:val="10"/>
        </w:rPr>
        <w:t>filled application form and 10 high resolution photos of the performance through online file sharing websites such as Dropbox, Google Drive etc.</w:t>
      </w:r>
      <w:r w:rsidR="00452996">
        <w:rPr>
          <w:rFonts w:ascii="Calibri" w:hAnsi="Calibri" w:cs="Arial"/>
          <w:color w:val="181412"/>
          <w:spacing w:val="10"/>
        </w:rPr>
        <w:t xml:space="preserve"> to the e-mail address written below.</w:t>
      </w:r>
      <w:r>
        <w:rPr>
          <w:rFonts w:ascii="Calibri" w:hAnsi="Calibri" w:cs="Arial"/>
          <w:color w:val="181412"/>
          <w:spacing w:val="10"/>
        </w:rPr>
        <w:t xml:space="preserve"> </w:t>
      </w:r>
      <w:r w:rsidRPr="00C20F35">
        <w:rPr>
          <w:rFonts w:ascii="Calibri" w:hAnsi="Calibri" w:cs="Arial"/>
          <w:color w:val="181412"/>
          <w:spacing w:val="10"/>
          <w:u w:val="single"/>
        </w:rPr>
        <w:t>Applications made through the websites that impose time limitations will not be accepted.</w:t>
      </w:r>
      <w:r w:rsidR="00452996">
        <w:rPr>
          <w:rFonts w:ascii="Calibri" w:hAnsi="Calibri" w:cs="Arial"/>
          <w:color w:val="181412"/>
          <w:spacing w:val="10"/>
        </w:rPr>
        <w:t xml:space="preserve"> </w:t>
      </w:r>
    </w:p>
    <w:p w:rsidR="00452996" w:rsidRDefault="00452996" w:rsidP="00452996">
      <w:pPr>
        <w:widowControl w:val="0"/>
        <w:tabs>
          <w:tab w:val="right" w:pos="8379"/>
        </w:tabs>
        <w:autoSpaceDE w:val="0"/>
        <w:autoSpaceDN w:val="0"/>
        <w:adjustRightInd w:val="0"/>
        <w:spacing w:after="0" w:line="276" w:lineRule="auto"/>
        <w:ind w:left="360"/>
        <w:jc w:val="both"/>
        <w:rPr>
          <w:rFonts w:ascii="Calibri" w:hAnsi="Calibri" w:cs="Arial"/>
          <w:color w:val="181412"/>
          <w:spacing w:val="10"/>
        </w:rPr>
      </w:pPr>
    </w:p>
    <w:p w:rsidR="00452996" w:rsidRDefault="00452996" w:rsidP="00452996">
      <w:pPr>
        <w:widowControl w:val="0"/>
        <w:tabs>
          <w:tab w:val="right" w:pos="8379"/>
        </w:tabs>
        <w:autoSpaceDE w:val="0"/>
        <w:autoSpaceDN w:val="0"/>
        <w:adjustRightInd w:val="0"/>
        <w:spacing w:after="0" w:line="276" w:lineRule="auto"/>
        <w:ind w:left="284"/>
        <w:jc w:val="both"/>
        <w:rPr>
          <w:rFonts w:ascii="Calibri" w:hAnsi="Calibri" w:cs="Arial"/>
          <w:b/>
          <w:color w:val="181412"/>
          <w:spacing w:val="10"/>
        </w:rPr>
      </w:pPr>
    </w:p>
    <w:p w:rsidR="00452996" w:rsidRDefault="00452996" w:rsidP="00452996">
      <w:pPr>
        <w:widowControl w:val="0"/>
        <w:tabs>
          <w:tab w:val="right" w:pos="8379"/>
        </w:tabs>
        <w:autoSpaceDE w:val="0"/>
        <w:autoSpaceDN w:val="0"/>
        <w:adjustRightInd w:val="0"/>
        <w:spacing w:after="0" w:line="276" w:lineRule="auto"/>
        <w:ind w:left="284"/>
        <w:jc w:val="both"/>
        <w:rPr>
          <w:rFonts w:ascii="Calibri" w:hAnsi="Calibri" w:cs="Arial"/>
          <w:b/>
          <w:color w:val="181412"/>
          <w:spacing w:val="10"/>
        </w:rPr>
      </w:pPr>
      <w:r w:rsidRPr="00452996">
        <w:rPr>
          <w:rFonts w:ascii="Calibri" w:hAnsi="Calibri" w:cs="Arial"/>
          <w:b/>
          <w:color w:val="181412"/>
          <w:spacing w:val="10"/>
        </w:rPr>
        <w:t>CONTACT INFORMATION</w:t>
      </w:r>
    </w:p>
    <w:p w:rsidR="00452996" w:rsidRDefault="00452996" w:rsidP="00452996">
      <w:pPr>
        <w:widowControl w:val="0"/>
        <w:tabs>
          <w:tab w:val="right" w:pos="8379"/>
        </w:tabs>
        <w:autoSpaceDE w:val="0"/>
        <w:autoSpaceDN w:val="0"/>
        <w:adjustRightInd w:val="0"/>
        <w:spacing w:after="0" w:line="276" w:lineRule="auto"/>
        <w:ind w:left="284"/>
        <w:jc w:val="both"/>
        <w:rPr>
          <w:rFonts w:ascii="Calibri" w:hAnsi="Calibri" w:cs="Arial"/>
          <w:color w:val="181412"/>
          <w:spacing w:val="10"/>
        </w:rPr>
      </w:pPr>
    </w:p>
    <w:p w:rsidR="00E76F68" w:rsidRDefault="00E76F68" w:rsidP="00452996">
      <w:pPr>
        <w:widowControl w:val="0"/>
        <w:tabs>
          <w:tab w:val="right" w:pos="8379"/>
        </w:tabs>
        <w:autoSpaceDE w:val="0"/>
        <w:autoSpaceDN w:val="0"/>
        <w:adjustRightInd w:val="0"/>
        <w:spacing w:after="0" w:line="276" w:lineRule="auto"/>
        <w:ind w:left="284"/>
        <w:jc w:val="both"/>
        <w:rPr>
          <w:rFonts w:ascii="Calibri" w:hAnsi="Calibri" w:cs="Arial"/>
          <w:color w:val="181412"/>
          <w:spacing w:val="10"/>
        </w:rPr>
      </w:pPr>
      <w:r w:rsidRPr="00E76F68">
        <w:rPr>
          <w:rFonts w:ascii="Calibri" w:hAnsi="Calibri" w:cs="Arial"/>
          <w:b/>
          <w:color w:val="181412"/>
          <w:spacing w:val="10"/>
        </w:rPr>
        <w:t>Festival Coordinator:</w:t>
      </w:r>
      <w:r>
        <w:rPr>
          <w:rFonts w:ascii="Calibri" w:hAnsi="Calibri" w:cs="Arial"/>
          <w:color w:val="181412"/>
          <w:spacing w:val="10"/>
        </w:rPr>
        <w:t xml:space="preserve"> Mrs. </w:t>
      </w:r>
      <w:proofErr w:type="spellStart"/>
      <w:r>
        <w:rPr>
          <w:rFonts w:ascii="Calibri" w:hAnsi="Calibri" w:cs="Arial"/>
          <w:color w:val="181412"/>
          <w:spacing w:val="10"/>
        </w:rPr>
        <w:t>Burcu</w:t>
      </w:r>
      <w:proofErr w:type="spellEnd"/>
      <w:r>
        <w:rPr>
          <w:rFonts w:ascii="Calibri" w:hAnsi="Calibri" w:cs="Arial"/>
          <w:color w:val="181412"/>
          <w:spacing w:val="10"/>
        </w:rPr>
        <w:t xml:space="preserve"> </w:t>
      </w:r>
      <w:proofErr w:type="spellStart"/>
      <w:r>
        <w:rPr>
          <w:rFonts w:ascii="Calibri" w:hAnsi="Calibri" w:cs="Arial"/>
          <w:color w:val="181412"/>
          <w:spacing w:val="10"/>
        </w:rPr>
        <w:t>Boran</w:t>
      </w:r>
      <w:proofErr w:type="spellEnd"/>
    </w:p>
    <w:p w:rsidR="00E76F68" w:rsidRPr="00452996" w:rsidRDefault="00E76F68" w:rsidP="00452996">
      <w:pPr>
        <w:widowControl w:val="0"/>
        <w:tabs>
          <w:tab w:val="right" w:pos="8379"/>
        </w:tabs>
        <w:autoSpaceDE w:val="0"/>
        <w:autoSpaceDN w:val="0"/>
        <w:adjustRightInd w:val="0"/>
        <w:spacing w:after="0" w:line="276" w:lineRule="auto"/>
        <w:ind w:left="284"/>
        <w:jc w:val="both"/>
        <w:rPr>
          <w:rFonts w:ascii="Calibri" w:hAnsi="Calibri" w:cs="Arial"/>
          <w:color w:val="181412"/>
          <w:spacing w:val="10"/>
        </w:rPr>
      </w:pPr>
    </w:p>
    <w:p w:rsidR="00840C65" w:rsidRPr="00647BA5" w:rsidRDefault="00840C65" w:rsidP="00452996">
      <w:pPr>
        <w:tabs>
          <w:tab w:val="num" w:pos="851"/>
        </w:tabs>
        <w:spacing w:after="0" w:line="240" w:lineRule="auto"/>
        <w:ind w:left="851" w:hanging="567"/>
        <w:jc w:val="both"/>
        <w:rPr>
          <w:rFonts w:ascii="Calibri" w:hAnsi="Calibri"/>
          <w:b/>
          <w:bCs/>
          <w:color w:val="000000"/>
          <w:spacing w:val="3"/>
        </w:rPr>
      </w:pPr>
      <w:r w:rsidRPr="00647BA5">
        <w:rPr>
          <w:rFonts w:ascii="Calibri" w:hAnsi="Calibri"/>
          <w:b/>
          <w:bCs/>
          <w:color w:val="000000"/>
          <w:spacing w:val="3"/>
        </w:rPr>
        <w:t>Web site</w:t>
      </w:r>
      <w:r w:rsidRPr="00647BA5">
        <w:rPr>
          <w:rFonts w:ascii="Calibri" w:hAnsi="Calibri"/>
          <w:color w:val="000000"/>
          <w:spacing w:val="3"/>
        </w:rPr>
        <w:t xml:space="preserve">: </w:t>
      </w:r>
      <w:r w:rsidRPr="00647BA5">
        <w:rPr>
          <w:rFonts w:ascii="Calibri" w:hAnsi="Calibri"/>
          <w:bCs/>
          <w:color w:val="000000"/>
          <w:spacing w:val="3"/>
        </w:rPr>
        <w:t>www.devtiyatro.gov.tr</w:t>
      </w:r>
      <w:r w:rsidRPr="00647BA5">
        <w:rPr>
          <w:rFonts w:ascii="Calibri" w:hAnsi="Calibri"/>
          <w:b/>
          <w:bCs/>
          <w:color w:val="000000"/>
          <w:spacing w:val="3"/>
        </w:rPr>
        <w:t xml:space="preserve">                </w:t>
      </w:r>
    </w:p>
    <w:p w:rsidR="00840C65" w:rsidRPr="00647BA5" w:rsidRDefault="00840C65" w:rsidP="00452996">
      <w:pPr>
        <w:tabs>
          <w:tab w:val="num" w:pos="851"/>
        </w:tabs>
        <w:spacing w:after="0" w:line="240" w:lineRule="auto"/>
        <w:ind w:left="851" w:hanging="567"/>
        <w:jc w:val="both"/>
        <w:rPr>
          <w:rFonts w:ascii="Calibri" w:hAnsi="Calibri"/>
          <w:b/>
          <w:bCs/>
          <w:color w:val="000000"/>
          <w:spacing w:val="-2"/>
        </w:rPr>
      </w:pPr>
      <w:r w:rsidRPr="00647BA5">
        <w:rPr>
          <w:rFonts w:ascii="Calibri" w:hAnsi="Calibri"/>
          <w:b/>
          <w:bCs/>
          <w:color w:val="000000"/>
          <w:spacing w:val="-2"/>
        </w:rPr>
        <w:t xml:space="preserve">E-mail:  </w:t>
      </w:r>
      <w:hyperlink r:id="rId9" w:history="1">
        <w:r w:rsidR="00E76F68" w:rsidRPr="00B214CB">
          <w:rPr>
            <w:rStyle w:val="Kpr"/>
            <w:rFonts w:ascii="Calibri" w:hAnsi="Calibri"/>
            <w:bCs/>
            <w:spacing w:val="-2"/>
          </w:rPr>
          <w:t>istwomenplaywrightsfest@gmail.com</w:t>
        </w:r>
      </w:hyperlink>
      <w:r w:rsidR="00E76F68">
        <w:rPr>
          <w:rFonts w:ascii="Calibri" w:hAnsi="Calibri"/>
          <w:bCs/>
          <w:color w:val="000000"/>
          <w:spacing w:val="-2"/>
        </w:rPr>
        <w:t xml:space="preserve"> </w:t>
      </w:r>
    </w:p>
    <w:p w:rsidR="00840C65" w:rsidRDefault="00840C65" w:rsidP="00452996">
      <w:pPr>
        <w:tabs>
          <w:tab w:val="num" w:pos="851"/>
        </w:tabs>
        <w:spacing w:after="0" w:line="240" w:lineRule="auto"/>
        <w:ind w:left="851" w:hanging="567"/>
        <w:jc w:val="both"/>
        <w:rPr>
          <w:rFonts w:ascii="Calibri" w:hAnsi="Calibri"/>
          <w:b/>
          <w:bCs/>
          <w:color w:val="000000"/>
          <w:spacing w:val="-2"/>
        </w:rPr>
      </w:pPr>
      <w:r>
        <w:rPr>
          <w:rFonts w:ascii="Calibri" w:hAnsi="Calibri"/>
          <w:b/>
          <w:bCs/>
          <w:color w:val="000000"/>
          <w:spacing w:val="-2"/>
        </w:rPr>
        <w:t>Tel</w:t>
      </w:r>
      <w:r w:rsidR="00452996">
        <w:rPr>
          <w:rFonts w:ascii="Calibri" w:hAnsi="Calibri"/>
          <w:b/>
          <w:bCs/>
          <w:color w:val="000000"/>
          <w:spacing w:val="-2"/>
        </w:rPr>
        <w:t>.</w:t>
      </w:r>
      <w:r>
        <w:rPr>
          <w:rFonts w:ascii="Calibri" w:hAnsi="Calibri"/>
          <w:b/>
          <w:bCs/>
          <w:color w:val="000000"/>
          <w:spacing w:val="-2"/>
        </w:rPr>
        <w:t xml:space="preserve">: </w:t>
      </w:r>
      <w:r w:rsidRPr="00647BA5">
        <w:rPr>
          <w:rFonts w:ascii="Calibri" w:hAnsi="Calibri"/>
          <w:bCs/>
          <w:color w:val="000000"/>
          <w:spacing w:val="-2"/>
        </w:rPr>
        <w:t>+90 312 324 40 94</w:t>
      </w:r>
    </w:p>
    <w:p w:rsidR="00840C65" w:rsidRPr="00647BA5" w:rsidRDefault="00840C65" w:rsidP="00452996">
      <w:pPr>
        <w:tabs>
          <w:tab w:val="num" w:pos="851"/>
        </w:tabs>
        <w:spacing w:after="0" w:line="240" w:lineRule="auto"/>
        <w:ind w:left="851" w:hanging="567"/>
        <w:jc w:val="both"/>
        <w:rPr>
          <w:rFonts w:ascii="Calibri" w:hAnsi="Calibri"/>
          <w:bCs/>
          <w:color w:val="000000"/>
          <w:spacing w:val="-2"/>
        </w:rPr>
      </w:pPr>
      <w:r w:rsidRPr="00647BA5">
        <w:rPr>
          <w:rFonts w:ascii="Calibri" w:hAnsi="Calibri"/>
          <w:b/>
        </w:rPr>
        <w:t>Address:</w:t>
      </w:r>
      <w:r w:rsidRPr="00647BA5">
        <w:rPr>
          <w:rFonts w:ascii="Calibri" w:hAnsi="Calibri"/>
        </w:rPr>
        <w:t xml:space="preserve"> </w:t>
      </w:r>
      <w:proofErr w:type="spellStart"/>
      <w:r w:rsidRPr="00647BA5">
        <w:rPr>
          <w:rFonts w:ascii="Calibri" w:hAnsi="Calibri"/>
        </w:rPr>
        <w:t>Devlet</w:t>
      </w:r>
      <w:proofErr w:type="spellEnd"/>
      <w:r w:rsidRPr="00647BA5">
        <w:rPr>
          <w:rFonts w:ascii="Calibri" w:hAnsi="Calibri"/>
        </w:rPr>
        <w:t xml:space="preserve"> </w:t>
      </w:r>
      <w:proofErr w:type="spellStart"/>
      <w:r w:rsidRPr="00647BA5">
        <w:rPr>
          <w:rFonts w:ascii="Calibri" w:hAnsi="Calibri"/>
        </w:rPr>
        <w:t>Tiyatroları</w:t>
      </w:r>
      <w:proofErr w:type="spellEnd"/>
      <w:r w:rsidRPr="00647BA5">
        <w:rPr>
          <w:rFonts w:ascii="Calibri" w:hAnsi="Calibri"/>
        </w:rPr>
        <w:t xml:space="preserve"> </w:t>
      </w:r>
      <w:proofErr w:type="spellStart"/>
      <w:r w:rsidRPr="00647BA5">
        <w:rPr>
          <w:rFonts w:ascii="Calibri" w:hAnsi="Calibri"/>
        </w:rPr>
        <w:t>Genel</w:t>
      </w:r>
      <w:proofErr w:type="spellEnd"/>
      <w:r w:rsidRPr="00647BA5">
        <w:rPr>
          <w:rFonts w:ascii="Calibri" w:hAnsi="Calibri"/>
        </w:rPr>
        <w:t xml:space="preserve"> </w:t>
      </w:r>
      <w:proofErr w:type="spellStart"/>
      <w:r w:rsidRPr="00647BA5">
        <w:rPr>
          <w:rFonts w:ascii="Calibri" w:hAnsi="Calibri"/>
        </w:rPr>
        <w:t>Müdürlüğü</w:t>
      </w:r>
      <w:proofErr w:type="spellEnd"/>
      <w:r w:rsidRPr="00647BA5">
        <w:rPr>
          <w:rFonts w:ascii="Calibri" w:hAnsi="Calibri"/>
        </w:rPr>
        <w:t xml:space="preserve"> 06050 Ulus </w:t>
      </w:r>
      <w:r w:rsidR="009E6AFF">
        <w:rPr>
          <w:rFonts w:ascii="Calibri" w:hAnsi="Calibri"/>
          <w:bCs/>
          <w:color w:val="000000"/>
          <w:spacing w:val="-2"/>
        </w:rPr>
        <w:t>Ankara /TÜRKİYE</w:t>
      </w:r>
    </w:p>
    <w:p w:rsidR="00840C65" w:rsidRPr="00647BA5" w:rsidRDefault="00840C65" w:rsidP="00840C65">
      <w:pPr>
        <w:widowControl w:val="0"/>
        <w:tabs>
          <w:tab w:val="left" w:pos="389"/>
          <w:tab w:val="right" w:pos="8379"/>
        </w:tabs>
        <w:autoSpaceDE w:val="0"/>
        <w:autoSpaceDN w:val="0"/>
        <w:adjustRightInd w:val="0"/>
        <w:spacing w:after="0" w:line="321" w:lineRule="exact"/>
        <w:ind w:right="-313"/>
        <w:jc w:val="both"/>
        <w:rPr>
          <w:rFonts w:ascii="Calibri" w:hAnsi="Calibri" w:cs="Arial"/>
          <w:color w:val="181412"/>
        </w:rPr>
      </w:pPr>
    </w:p>
    <w:p w:rsidR="00590C03" w:rsidRPr="00590C03" w:rsidRDefault="00590C03" w:rsidP="00590C03"/>
    <w:sectPr w:rsidR="00590C03" w:rsidRPr="00590C03">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22B" w:rsidRDefault="0069322B" w:rsidP="0069322B">
      <w:pPr>
        <w:spacing w:after="0" w:line="240" w:lineRule="auto"/>
      </w:pPr>
      <w:r>
        <w:separator/>
      </w:r>
    </w:p>
  </w:endnote>
  <w:endnote w:type="continuationSeparator" w:id="0">
    <w:p w:rsidR="0069322B" w:rsidRDefault="0069322B" w:rsidP="0069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087651"/>
      <w:docPartObj>
        <w:docPartGallery w:val="Page Numbers (Bottom of Page)"/>
        <w:docPartUnique/>
      </w:docPartObj>
    </w:sdtPr>
    <w:sdtEndPr/>
    <w:sdtContent>
      <w:p w:rsidR="0069322B" w:rsidRDefault="0069322B">
        <w:pPr>
          <w:pStyle w:val="AltBilgi"/>
          <w:jc w:val="center"/>
        </w:pPr>
        <w:r>
          <w:fldChar w:fldCharType="begin"/>
        </w:r>
        <w:r>
          <w:instrText>PAGE   \* MERGEFORMAT</w:instrText>
        </w:r>
        <w:r>
          <w:fldChar w:fldCharType="separate"/>
        </w:r>
        <w:r w:rsidR="00504C4E" w:rsidRPr="00504C4E">
          <w:rPr>
            <w:noProof/>
            <w:lang w:val="tr-TR"/>
          </w:rPr>
          <w:t>4</w:t>
        </w:r>
        <w:r>
          <w:fldChar w:fldCharType="end"/>
        </w:r>
      </w:p>
    </w:sdtContent>
  </w:sdt>
  <w:p w:rsidR="0069322B" w:rsidRDefault="0069322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22B" w:rsidRDefault="0069322B" w:rsidP="0069322B">
      <w:pPr>
        <w:spacing w:after="0" w:line="240" w:lineRule="auto"/>
      </w:pPr>
      <w:r>
        <w:separator/>
      </w:r>
    </w:p>
  </w:footnote>
  <w:footnote w:type="continuationSeparator" w:id="0">
    <w:p w:rsidR="0069322B" w:rsidRDefault="0069322B" w:rsidP="00693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47D05"/>
    <w:multiLevelType w:val="hybridMultilevel"/>
    <w:tmpl w:val="F85C74BC"/>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66260F21"/>
    <w:multiLevelType w:val="hybridMultilevel"/>
    <w:tmpl w:val="349E03D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4B3"/>
    <w:rsid w:val="00011775"/>
    <w:rsid w:val="00026383"/>
    <w:rsid w:val="000A3434"/>
    <w:rsid w:val="000F19DC"/>
    <w:rsid w:val="001A3081"/>
    <w:rsid w:val="001C2843"/>
    <w:rsid w:val="0026653C"/>
    <w:rsid w:val="002E641F"/>
    <w:rsid w:val="00316982"/>
    <w:rsid w:val="0034692D"/>
    <w:rsid w:val="00364896"/>
    <w:rsid w:val="004444AC"/>
    <w:rsid w:val="00452996"/>
    <w:rsid w:val="004642A3"/>
    <w:rsid w:val="0046627F"/>
    <w:rsid w:val="004900D8"/>
    <w:rsid w:val="004A14F7"/>
    <w:rsid w:val="004A6554"/>
    <w:rsid w:val="004D0586"/>
    <w:rsid w:val="004E03CC"/>
    <w:rsid w:val="004F14D4"/>
    <w:rsid w:val="00504C4E"/>
    <w:rsid w:val="005203F3"/>
    <w:rsid w:val="0057644F"/>
    <w:rsid w:val="00590C03"/>
    <w:rsid w:val="00692987"/>
    <w:rsid w:val="0069322B"/>
    <w:rsid w:val="00697CBD"/>
    <w:rsid w:val="007728E7"/>
    <w:rsid w:val="007821CD"/>
    <w:rsid w:val="007F4153"/>
    <w:rsid w:val="00804C35"/>
    <w:rsid w:val="00805405"/>
    <w:rsid w:val="00840C65"/>
    <w:rsid w:val="00884DE4"/>
    <w:rsid w:val="00893A22"/>
    <w:rsid w:val="009C61F2"/>
    <w:rsid w:val="009E6AFF"/>
    <w:rsid w:val="00A00FB5"/>
    <w:rsid w:val="00A33283"/>
    <w:rsid w:val="00A936B0"/>
    <w:rsid w:val="00AD35CD"/>
    <w:rsid w:val="00AE011F"/>
    <w:rsid w:val="00AF13D6"/>
    <w:rsid w:val="00B074CF"/>
    <w:rsid w:val="00B14237"/>
    <w:rsid w:val="00BF44B3"/>
    <w:rsid w:val="00C20F35"/>
    <w:rsid w:val="00C40CA9"/>
    <w:rsid w:val="00CC3C43"/>
    <w:rsid w:val="00CD60FD"/>
    <w:rsid w:val="00D3147E"/>
    <w:rsid w:val="00D63CF0"/>
    <w:rsid w:val="00D63D32"/>
    <w:rsid w:val="00D814C2"/>
    <w:rsid w:val="00DC1DDF"/>
    <w:rsid w:val="00DE591C"/>
    <w:rsid w:val="00E76F68"/>
    <w:rsid w:val="00EA1250"/>
    <w:rsid w:val="00EA168D"/>
    <w:rsid w:val="00EA5FC4"/>
    <w:rsid w:val="00ED0B1E"/>
    <w:rsid w:val="00EE0A75"/>
    <w:rsid w:val="00F74531"/>
    <w:rsid w:val="00FF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6E895-AA2B-438D-9CF7-DB04FA07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840C65"/>
    <w:rPr>
      <w:color w:val="0000FF"/>
      <w:u w:val="single"/>
    </w:rPr>
  </w:style>
  <w:style w:type="paragraph" w:styleId="stBilgi">
    <w:name w:val="header"/>
    <w:basedOn w:val="Normal"/>
    <w:link w:val="stBilgiChar"/>
    <w:uiPriority w:val="99"/>
    <w:unhideWhenUsed/>
    <w:rsid w:val="0069322B"/>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69322B"/>
  </w:style>
  <w:style w:type="paragraph" w:styleId="AltBilgi">
    <w:name w:val="footer"/>
    <w:basedOn w:val="Normal"/>
    <w:link w:val="AltBilgiChar"/>
    <w:uiPriority w:val="99"/>
    <w:unhideWhenUsed/>
    <w:rsid w:val="0069322B"/>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69322B"/>
  </w:style>
  <w:style w:type="character" w:styleId="zmlenmeyenBahsetme">
    <w:name w:val="Unresolved Mention"/>
    <w:basedOn w:val="VarsaylanParagrafYazTipi"/>
    <w:uiPriority w:val="99"/>
    <w:semiHidden/>
    <w:unhideWhenUsed/>
    <w:rsid w:val="00E76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stwomenplaywrightsfest@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E3A23-B407-496E-ACCB-F64DC627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838</Words>
  <Characters>4780</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Devlet Tiyatroları Genel Müdürlüğü</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2023-07-04T07:12:00Z</dcterms:created>
  <dcterms:modified xsi:type="dcterms:W3CDTF">2023-07-11T07:39:00Z</dcterms:modified>
</cp:coreProperties>
</file>