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6D" w:rsidRPr="002B708E" w:rsidRDefault="002B708E" w:rsidP="002B708E">
      <w:pPr>
        <w:jc w:val="center"/>
        <w:rPr>
          <w:i/>
        </w:rPr>
      </w:pPr>
      <w:r w:rsidRPr="002B708E">
        <w:rPr>
          <w:b/>
        </w:rPr>
        <w:t>Πρόγραμμα</w:t>
      </w:r>
      <w:r>
        <w:rPr>
          <w:b/>
        </w:rPr>
        <w:t xml:space="preserve"> </w:t>
      </w:r>
      <w:r w:rsidRPr="002B708E">
        <w:rPr>
          <w:rStyle w:val="a4"/>
          <w:rFonts w:cs="Helvetica"/>
          <w:b/>
          <w:bCs/>
          <w:i w:val="0"/>
          <w:shd w:val="clear" w:color="auto" w:fill="FFFFFF"/>
        </w:rPr>
        <w:t>41</w:t>
      </w:r>
      <w:r w:rsidRPr="002B708E">
        <w:rPr>
          <w:rStyle w:val="a4"/>
          <w:rFonts w:cs="Helvetica"/>
          <w:b/>
          <w:bCs/>
          <w:i w:val="0"/>
          <w:shd w:val="clear" w:color="auto" w:fill="FFFFFF"/>
          <w:vertAlign w:val="superscript"/>
        </w:rPr>
        <w:t>ο</w:t>
      </w:r>
      <w:r w:rsidRPr="002B708E">
        <w:rPr>
          <w:rStyle w:val="a4"/>
          <w:rFonts w:cs="Helvetica"/>
          <w:b/>
          <w:bCs/>
          <w:i w:val="0"/>
          <w:shd w:val="clear" w:color="auto" w:fill="FFFFFF"/>
        </w:rPr>
        <w:t> </w:t>
      </w:r>
      <w:proofErr w:type="spellStart"/>
      <w:r w:rsidRPr="002B708E">
        <w:rPr>
          <w:rStyle w:val="a4"/>
          <w:rFonts w:cs="Helvetica"/>
          <w:b/>
          <w:bCs/>
          <w:i w:val="0"/>
          <w:shd w:val="clear" w:color="auto" w:fill="FFFFFF"/>
        </w:rPr>
        <w:t>River</w:t>
      </w:r>
      <w:proofErr w:type="spellEnd"/>
      <w:r w:rsidRPr="002B708E">
        <w:rPr>
          <w:rStyle w:val="a4"/>
          <w:rFonts w:cs="Helvetica"/>
          <w:b/>
          <w:bCs/>
          <w:i w:val="0"/>
          <w:shd w:val="clear" w:color="auto" w:fill="FFFFFF"/>
        </w:rPr>
        <w:t xml:space="preserve"> </w:t>
      </w:r>
      <w:proofErr w:type="spellStart"/>
      <w:r w:rsidRPr="002B708E">
        <w:rPr>
          <w:rStyle w:val="a4"/>
          <w:rFonts w:cs="Helvetica"/>
          <w:b/>
          <w:bCs/>
          <w:i w:val="0"/>
          <w:shd w:val="clear" w:color="auto" w:fill="FFFFFF"/>
        </w:rPr>
        <w:t>Party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B708E" w:rsidRPr="002B708E" w:rsidTr="002B708E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B708E" w:rsidRPr="002B708E">
              <w:tc>
                <w:tcPr>
                  <w:tcW w:w="0" w:type="auto"/>
                  <w:tcMar>
                    <w:top w:w="122" w:type="dxa"/>
                    <w:left w:w="245" w:type="dxa"/>
                    <w:bottom w:w="122" w:type="dxa"/>
                    <w:right w:w="2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7FC769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16"/>
                  </w:tblGrid>
                  <w:tr w:rsidR="002B708E" w:rsidRPr="002B708E">
                    <w:tc>
                      <w:tcPr>
                        <w:tcW w:w="0" w:type="auto"/>
                        <w:shd w:val="clear" w:color="auto" w:fill="7FC769"/>
                        <w:tcMar>
                          <w:top w:w="245" w:type="dxa"/>
                          <w:left w:w="245" w:type="dxa"/>
                          <w:bottom w:w="245" w:type="dxa"/>
                          <w:right w:w="245" w:type="dxa"/>
                        </w:tcMar>
                        <w:hideMark/>
                      </w:tcPr>
                      <w:p w:rsidR="002B708E" w:rsidRPr="002B708E" w:rsidRDefault="002B708E" w:rsidP="002B708E">
                        <w:pPr>
                          <w:spacing w:after="0" w:line="285" w:lineRule="atLeast"/>
                          <w:jc w:val="center"/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</w:pP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ΤΕΤΑΡΤΗ 31 ΙΟΥΛΙΟΥ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ΚΑΚΟ ΣΥΝΑΠΑΝΤΗΜΑ, CHINESE MAN, ACTIVE MEMBER, ΕΡΑΣΙΤΕΧΝΙΚΟ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VANILLA, FOLK 'N' ROLL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LITTLE KISS RETRO BAND, SOULED OUT, DJ SETS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ΠΕΜΠΤΗ 1 ΑΥΓΟΥΣΤΟΥ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VIC, LOCOMONDO, ΕΡΑΣΙΤΕΧΝΙΚΟ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BAILDSA, ΡΟΔΕΣ UNITED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THE BANKSTERS, BLISS, DJ SETS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ΠΑΡΑΣΚΕΥΗ 2 ΑΥΓΟΥΣΤΟΥ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ΣΤΕΛΙΟΣ ΣΑΛΒΑΔΟΡ &amp;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ΜΩΡΑ ΣΤΗ ΦΩΤΙΑ, PLANET OF ZEUS, ΒΑΣΙΛΗΣ ΠΑΠΑΚΩΝΣΤΑΝΤΙΝΟΥ, ΕΡΑΣΙΤΕΧΝΙΚΟ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ΛΕΥΚΗ ΣΥΜΦΩΝΙΑ, PANX ROMANA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ΤΑΦ ΛΑΘΟΣ, ΜΠΕΛΑΦΟΝ, DJ SETS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ΣΑΒΒΑΤΟ 3 ΑΥΓΟΥΣΤΟΥ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NIGHTSTALKER, ΓΙΑΝΝΗΣ ΑΓΓΕΛΑΚΑΣ, ΠΑΥΛΟΣ ΠΑΥΛΙΔΗΣ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LEON OF ATHENS, JOEY, ΑΠΡΟΣΑΡΜΟΣΤΟΙ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ΚΟΥΠΕΣ, ΜΠΑΤΜΑΝΙΔΗΣ, DJ SETS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ΚΥΡΙΑΚΗ 4 ΑΥΓΟΥΣΤΟΥ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 STAGE: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ΠΥΞ ΛΑΞ, ΜΑΡΙΖΑ ΡΙΖΟΥ, ΕΡΑΣΙΤΕΧΝΙΚΟ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FUNDRACAR, ΕΙΣΒΟΛΕΑΣ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 STAGE: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ΔΗΜΗΤΡΗΣ ΜΥΣΤΑΚΙΔΗΣ, ΛΑΡΓΚΟ, DJ SETS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>Το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Stage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θα φιλοξενεί καθημερινά το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iscream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radio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το οποίο θα μεταδίδει ζωντανά από το χώρο του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Party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!</w:t>
                        </w:r>
                      </w:p>
                    </w:tc>
                  </w:tr>
                </w:tbl>
                <w:p w:rsidR="002B708E" w:rsidRPr="002B708E" w:rsidRDefault="002B708E" w:rsidP="002B708E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2B708E" w:rsidRPr="002B708E" w:rsidRDefault="002B708E" w:rsidP="002B708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</w:p>
        </w:tc>
      </w:tr>
    </w:tbl>
    <w:p w:rsidR="002B708E" w:rsidRPr="002B708E" w:rsidRDefault="002B708E" w:rsidP="002B70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2B708E" w:rsidRPr="002B708E" w:rsidTr="002B708E"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2B708E" w:rsidRPr="002B708E">
              <w:tc>
                <w:tcPr>
                  <w:tcW w:w="0" w:type="auto"/>
                  <w:tcMar>
                    <w:top w:w="122" w:type="dxa"/>
                    <w:left w:w="245" w:type="dxa"/>
                    <w:bottom w:w="122" w:type="dxa"/>
                    <w:right w:w="245" w:type="dxa"/>
                  </w:tcMar>
                  <w:vAlign w:val="center"/>
                  <w:hideMark/>
                </w:tcPr>
                <w:tbl>
                  <w:tblPr>
                    <w:tblW w:w="5000" w:type="pct"/>
                    <w:shd w:val="clear" w:color="auto" w:fill="8D8D8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816"/>
                  </w:tblGrid>
                  <w:tr w:rsidR="002B708E" w:rsidRPr="002B708E">
                    <w:tc>
                      <w:tcPr>
                        <w:tcW w:w="0" w:type="auto"/>
                        <w:shd w:val="clear" w:color="auto" w:fill="8D8D8D"/>
                        <w:tcMar>
                          <w:top w:w="245" w:type="dxa"/>
                          <w:left w:w="245" w:type="dxa"/>
                          <w:bottom w:w="245" w:type="dxa"/>
                          <w:right w:w="245" w:type="dxa"/>
                        </w:tcMar>
                        <w:hideMark/>
                      </w:tcPr>
                      <w:p w:rsidR="002B708E" w:rsidRPr="002B708E" w:rsidRDefault="002B708E" w:rsidP="002B708E">
                        <w:pPr>
                          <w:spacing w:after="0" w:line="285" w:lineRule="atLeast"/>
                          <w:jc w:val="center"/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</w:pP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u w:val="single"/>
                            <w:lang w:eastAsia="el-GR"/>
                          </w:rPr>
                          <w:t>ΧΡΗΣΙΜΕΣ ΠΛΗΡΟΦΟΡΙΕΣ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u w:val="single"/>
                            <w:lang w:eastAsia="el-GR"/>
                          </w:rPr>
                          <w:t>ΜΕΤΑΚΙΝΗΣΗ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>Η ομάδα του φεστιβάλ έχει εξασφαλίσει δρομολόγια από όλη την Ελλάδα για τους επισκέπτες του φεστιβάλ.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>Περισσότερες πληροφορίες εδώ: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fldChar w:fldCharType="begin"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instrText xml:space="preserve"> HYPERLINK "https://zumacom.us19.list-manage.com/track/click?u=314e86f3ffffac09e0ade04a1&amp;id=f257603e61&amp;e=25d70676de" \t "_blank" </w:instrTex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fldChar w:fldCharType="separate"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007C89"/>
                            <w:sz w:val="19"/>
                            <w:u w:val="single"/>
                            <w:lang w:eastAsia="el-GR"/>
                          </w:rPr>
                          <w:t>axos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007C89"/>
                            <w:sz w:val="19"/>
                            <w:u w:val="single"/>
                            <w:lang w:eastAsia="el-GR"/>
                          </w:rPr>
                          <w:t>-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007C89"/>
                            <w:sz w:val="19"/>
                            <w:u w:val="single"/>
                            <w:lang w:eastAsia="el-GR"/>
                          </w:rPr>
                          <w:t>travel.gr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fldChar w:fldCharType="end"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u w:val="single"/>
                            <w:lang w:eastAsia="el-GR"/>
                          </w:rPr>
                          <w:t>ΔΡΑΣΤΗΡΙΟΤΗΤΕΣ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lastRenderedPageBreak/>
                          <w:t>Yoga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,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Zumba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, περίπατος στο βουνό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 xml:space="preserve">Για ακόμη μια χρονιά οι δραστηριότητες για τους κατασκηνωτές του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Party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υπόσχονται να μας ξεσηκώσουν να εξερευνήσουμε το μυστικιστικό τοπίο αλλά και να γνωριστούμε μεταξύ μας.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u w:val="single"/>
                            <w:lang w:eastAsia="el-GR"/>
                          </w:rPr>
                          <w:t>ΔΙΑΓΩΝΙΣΤΙΚΟ ΚΟΜΜΑΤΙ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 xml:space="preserve">Το 41ο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Party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φέτος μας καλεί για δύο ακόμη μέρες Δευτέρα 29 και Τρίτη 30 Ιουλίου να ανακαλύψουμε νέους καλλιτέχνες, μουσικές και συγκροτήματα, στο διαγωνιστικό κομμάτι του φεστιβάλ.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u w:val="single"/>
                            <w:lang w:eastAsia="el-GR"/>
                          </w:rPr>
                          <w:t>ΑΝΑΝΕΩΜΕΝΟΣ ΧΩΡΟΣ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 xml:space="preserve">Η ομάδα του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Party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έχει ανανεώσει το χώρο και υποδέχεται το φετινό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line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-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up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σε 3 σκηνές: το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stage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που όλοι αγαπάμε, το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paradise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stage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και το μεγαλύτερο ως τώρα 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tequila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color w:val="F2F2F2"/>
                            <w:sz w:val="19"/>
                            <w:lang w:eastAsia="el-GR"/>
                          </w:rPr>
                          <w:t>stage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το οποίο μας υποδέχεται στις όχθες του ποταμού!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u w:val="single"/>
                            <w:lang w:eastAsia="el-GR"/>
                          </w:rPr>
                          <w:t>ΚΑΤΑΣΚΗΝΩΤΙΚΕΣ ΖΩΝΕΣ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br/>
                          <w:t>Η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F2F2F2"/>
                            <w:sz w:val="19"/>
                            <w:lang w:eastAsia="el-GR"/>
                          </w:rPr>
                          <w:t>Ζούγκλα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 στην είσοδο του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River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Party</w:t>
                        </w:r>
                        <w:proofErr w:type="spellEnd"/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, η εξωτική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F2F2F2"/>
                            <w:sz w:val="19"/>
                            <w:lang w:eastAsia="el-GR"/>
                          </w:rPr>
                          <w:t>Χαβάη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κάτω από το ποτάμι αλλά και ο απόλυτος 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b/>
                            <w:bCs/>
                            <w:i/>
                            <w:iCs/>
                            <w:color w:val="F2F2F2"/>
                            <w:sz w:val="19"/>
                            <w:lang w:eastAsia="el-GR"/>
                          </w:rPr>
                          <w:t>Παράδεισος</w:t>
                        </w:r>
                        <w:r w:rsidRPr="002B708E">
                          <w:rPr>
                            <w:rFonts w:ascii="Helvetica" w:eastAsia="Times New Roman" w:hAnsi="Helvetica" w:cs="Helvetica"/>
                            <w:color w:val="F2F2F2"/>
                            <w:sz w:val="19"/>
                            <w:szCs w:val="19"/>
                            <w:lang w:eastAsia="el-GR"/>
                          </w:rPr>
                          <w:t> περιμένουν και φέτος τους κατασκηνωτές που θα περάσουν μια βδομάδα μέσα στη φύση, στις όχθες του Αλιάκμονα.</w:t>
                        </w:r>
                      </w:p>
                    </w:tc>
                  </w:tr>
                </w:tbl>
                <w:p w:rsidR="002B708E" w:rsidRPr="002B708E" w:rsidRDefault="002B708E" w:rsidP="002B708E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2B708E" w:rsidRPr="002B708E" w:rsidRDefault="002B708E" w:rsidP="002B708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l-GR"/>
              </w:rPr>
            </w:pPr>
          </w:p>
        </w:tc>
      </w:tr>
    </w:tbl>
    <w:p w:rsidR="002B708E" w:rsidRPr="002B708E" w:rsidRDefault="002B708E" w:rsidP="002B708E">
      <w:pPr>
        <w:jc w:val="both"/>
        <w:rPr>
          <w:b/>
        </w:rPr>
      </w:pPr>
    </w:p>
    <w:sectPr w:rsidR="002B708E" w:rsidRPr="002B708E" w:rsidSect="001315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708E"/>
    <w:rsid w:val="0013156D"/>
    <w:rsid w:val="002B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708E"/>
    <w:rPr>
      <w:b/>
      <w:bCs/>
    </w:rPr>
  </w:style>
  <w:style w:type="character" w:styleId="-">
    <w:name w:val="Hyperlink"/>
    <w:basedOn w:val="a0"/>
    <w:uiPriority w:val="99"/>
    <w:semiHidden/>
    <w:unhideWhenUsed/>
    <w:rsid w:val="002B708E"/>
    <w:rPr>
      <w:color w:val="0000FF"/>
      <w:u w:val="single"/>
    </w:rPr>
  </w:style>
  <w:style w:type="character" w:styleId="a4">
    <w:name w:val="Emphasis"/>
    <w:basedOn w:val="a0"/>
    <w:uiPriority w:val="20"/>
    <w:qFormat/>
    <w:rsid w:val="002B70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Lia</cp:lastModifiedBy>
  <cp:revision>1</cp:revision>
  <dcterms:created xsi:type="dcterms:W3CDTF">2019-06-28T09:30:00Z</dcterms:created>
  <dcterms:modified xsi:type="dcterms:W3CDTF">2019-06-28T09:31:00Z</dcterms:modified>
</cp:coreProperties>
</file>